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54D90" w14:textId="319C7FC9" w:rsidR="000C3CC7" w:rsidRPr="00046948" w:rsidRDefault="000C3CC7" w:rsidP="000C3CC7">
      <w:pPr>
        <w:jc w:val="center"/>
        <w:rPr>
          <w:b/>
          <w:bCs/>
          <w:sz w:val="22"/>
          <w:szCs w:val="22"/>
        </w:rPr>
      </w:pPr>
      <w:r w:rsidRPr="00046948">
        <w:rPr>
          <w:rFonts w:hint="eastAsia"/>
          <w:b/>
          <w:bCs/>
          <w:sz w:val="22"/>
          <w:szCs w:val="22"/>
        </w:rPr>
        <w:t>特別養護老人ホーム　レーベンホ－ムわらび給食業務委託 (見積) 仕様書</w:t>
      </w:r>
    </w:p>
    <w:p w14:paraId="15DAD605" w14:textId="77777777" w:rsidR="0006067E" w:rsidRPr="00046948" w:rsidRDefault="0006067E" w:rsidP="0006067E">
      <w:pPr>
        <w:spacing w:line="280" w:lineRule="exact"/>
        <w:jc w:val="center"/>
        <w:rPr>
          <w:b/>
          <w:bCs/>
          <w:sz w:val="22"/>
          <w:szCs w:val="22"/>
        </w:rPr>
      </w:pPr>
    </w:p>
    <w:p w14:paraId="4789AC53" w14:textId="57061022" w:rsidR="000C3CC7" w:rsidRPr="00046948" w:rsidRDefault="000C3CC7" w:rsidP="004A778D">
      <w:pPr>
        <w:ind w:firstLineChars="100" w:firstLine="210"/>
        <w:rPr>
          <w:szCs w:val="21"/>
        </w:rPr>
      </w:pPr>
      <w:r w:rsidRPr="00046948">
        <w:rPr>
          <w:rFonts w:hint="eastAsia"/>
          <w:szCs w:val="21"/>
        </w:rPr>
        <w:t>この給食業務委託仕様書は、令和７年</w:t>
      </w:r>
      <w:r w:rsidR="00FD69F1" w:rsidRPr="00046948">
        <w:rPr>
          <w:rFonts w:hint="eastAsia"/>
          <w:szCs w:val="21"/>
        </w:rPr>
        <w:t>10</w:t>
      </w:r>
      <w:r w:rsidRPr="00046948">
        <w:rPr>
          <w:rFonts w:hint="eastAsia"/>
          <w:szCs w:val="21"/>
        </w:rPr>
        <w:t>月１日に開始する特別養護老人ホームレーベンホームわらびにおける給食業務委託について定める。</w:t>
      </w:r>
    </w:p>
    <w:p w14:paraId="52A9B1B1" w14:textId="77777777" w:rsidR="000C3CC7" w:rsidRPr="00046948" w:rsidRDefault="000C3CC7" w:rsidP="00E871FE">
      <w:pPr>
        <w:spacing w:line="240" w:lineRule="exact"/>
        <w:rPr>
          <w:szCs w:val="21"/>
        </w:rPr>
      </w:pPr>
    </w:p>
    <w:p w14:paraId="11746E21" w14:textId="7A14D45C" w:rsidR="000C3CC7" w:rsidRPr="00046948" w:rsidRDefault="000C3CC7" w:rsidP="000C3CC7">
      <w:pPr>
        <w:rPr>
          <w:szCs w:val="21"/>
        </w:rPr>
      </w:pPr>
      <w:r w:rsidRPr="00046948">
        <w:rPr>
          <w:rFonts w:hint="eastAsia"/>
          <w:szCs w:val="21"/>
        </w:rPr>
        <w:t>1.</w:t>
      </w:r>
      <w:r w:rsidR="00D42354" w:rsidRPr="00046948">
        <w:rPr>
          <w:rFonts w:hint="eastAsia"/>
          <w:szCs w:val="21"/>
        </w:rPr>
        <w:t xml:space="preserve">　</w:t>
      </w:r>
      <w:r w:rsidRPr="00046948">
        <w:rPr>
          <w:rFonts w:hint="eastAsia"/>
          <w:szCs w:val="21"/>
        </w:rPr>
        <w:t>業務実施場所</w:t>
      </w:r>
    </w:p>
    <w:p w14:paraId="03766544" w14:textId="1C97F9BB" w:rsidR="000C3CC7" w:rsidRPr="00046948" w:rsidRDefault="000C3CC7" w:rsidP="000C3CC7">
      <w:pPr>
        <w:rPr>
          <w:szCs w:val="21"/>
        </w:rPr>
      </w:pPr>
      <w:r w:rsidRPr="00046948">
        <w:rPr>
          <w:rFonts w:hint="eastAsia"/>
          <w:szCs w:val="21"/>
        </w:rPr>
        <w:t xml:space="preserve">　</w:t>
      </w:r>
      <w:r w:rsidR="00D42354" w:rsidRPr="00046948">
        <w:rPr>
          <w:rFonts w:hint="eastAsia"/>
          <w:szCs w:val="21"/>
        </w:rPr>
        <w:t xml:space="preserve">　</w:t>
      </w:r>
      <w:r w:rsidRPr="00046948">
        <w:rPr>
          <w:rFonts w:hint="eastAsia"/>
          <w:szCs w:val="21"/>
        </w:rPr>
        <w:t>所在地</w:t>
      </w:r>
      <w:r w:rsidR="000A74BA" w:rsidRPr="00046948">
        <w:rPr>
          <w:rFonts w:hint="eastAsia"/>
          <w:szCs w:val="21"/>
        </w:rPr>
        <w:t xml:space="preserve">　</w:t>
      </w:r>
      <w:r w:rsidRPr="00046948">
        <w:rPr>
          <w:rFonts w:hint="eastAsia"/>
          <w:szCs w:val="21"/>
        </w:rPr>
        <w:t>埼玉県蕨市中央7－37－16</w:t>
      </w:r>
    </w:p>
    <w:p w14:paraId="707CDB7B" w14:textId="3E0DBDA5" w:rsidR="000C3CC7" w:rsidRPr="00046948" w:rsidRDefault="000C3CC7" w:rsidP="000C3CC7">
      <w:pPr>
        <w:rPr>
          <w:szCs w:val="21"/>
        </w:rPr>
      </w:pPr>
      <w:r w:rsidRPr="00046948">
        <w:rPr>
          <w:rFonts w:hint="eastAsia"/>
          <w:szCs w:val="21"/>
        </w:rPr>
        <w:t xml:space="preserve">　　施設名</w:t>
      </w:r>
      <w:r w:rsidR="000A74BA" w:rsidRPr="00046948">
        <w:rPr>
          <w:rFonts w:hint="eastAsia"/>
          <w:szCs w:val="21"/>
        </w:rPr>
        <w:t xml:space="preserve">　</w:t>
      </w:r>
      <w:r w:rsidRPr="00046948">
        <w:rPr>
          <w:rFonts w:hint="eastAsia"/>
          <w:szCs w:val="21"/>
        </w:rPr>
        <w:t>特別養護老人ホームレーベンホームわらび</w:t>
      </w:r>
    </w:p>
    <w:p w14:paraId="3ED7BEBF" w14:textId="77777777" w:rsidR="000C3CC7" w:rsidRPr="00046948" w:rsidRDefault="000C3CC7" w:rsidP="000C3CC7">
      <w:pPr>
        <w:rPr>
          <w:szCs w:val="21"/>
        </w:rPr>
      </w:pPr>
    </w:p>
    <w:p w14:paraId="01340C58" w14:textId="4227AB61" w:rsidR="000C3CC7" w:rsidRPr="00046948" w:rsidRDefault="000C3CC7" w:rsidP="000C3CC7">
      <w:pPr>
        <w:rPr>
          <w:szCs w:val="21"/>
        </w:rPr>
      </w:pPr>
      <w:r w:rsidRPr="00046948">
        <w:rPr>
          <w:rFonts w:hint="eastAsia"/>
          <w:szCs w:val="21"/>
        </w:rPr>
        <w:t>2.　業務委託の内容</w:t>
      </w:r>
    </w:p>
    <w:p w14:paraId="5A38AE24" w14:textId="60A0C7AA" w:rsidR="000C3CC7" w:rsidRPr="00046948" w:rsidRDefault="000C3CC7" w:rsidP="000C3CC7">
      <w:pPr>
        <w:rPr>
          <w:szCs w:val="21"/>
        </w:rPr>
      </w:pPr>
      <w:r w:rsidRPr="00046948">
        <w:rPr>
          <w:rFonts w:hint="eastAsia"/>
          <w:szCs w:val="21"/>
        </w:rPr>
        <w:t xml:space="preserve">　　 (1)　社会福祉法人畏敬会が運営する特別養護老人ホームレーベンホームわらび</w:t>
      </w:r>
    </w:p>
    <w:p w14:paraId="5E169658" w14:textId="1318B4A1" w:rsidR="00D42354" w:rsidRPr="00046948" w:rsidRDefault="000C3CC7" w:rsidP="000C3CC7">
      <w:pPr>
        <w:ind w:left="1470" w:hangingChars="700" w:hanging="1470"/>
        <w:rPr>
          <w:szCs w:val="21"/>
        </w:rPr>
      </w:pPr>
      <w:r w:rsidRPr="00046948">
        <w:rPr>
          <w:rFonts w:hint="eastAsia"/>
          <w:szCs w:val="21"/>
        </w:rPr>
        <w:t xml:space="preserve">　　　　　(以下「甲」という)の入居者、同短期入所生活介護の利用者及び当施設職員</w:t>
      </w:r>
    </w:p>
    <w:p w14:paraId="7744A3DB" w14:textId="77777777" w:rsidR="00995716" w:rsidRPr="00046948" w:rsidRDefault="000C3CC7" w:rsidP="00995716">
      <w:pPr>
        <w:ind w:firstLineChars="500" w:firstLine="1050"/>
        <w:rPr>
          <w:szCs w:val="21"/>
        </w:rPr>
      </w:pPr>
      <w:r w:rsidRPr="00046948">
        <w:rPr>
          <w:rFonts w:hint="eastAsia"/>
          <w:szCs w:val="21"/>
        </w:rPr>
        <w:t>に対し、受託事業者(以下「乙」という)は、施設の管理栄養士との協力体制</w:t>
      </w:r>
    </w:p>
    <w:p w14:paraId="3394AF3E" w14:textId="77777777" w:rsidR="00995716" w:rsidRPr="00046948" w:rsidRDefault="000C3CC7" w:rsidP="00995716">
      <w:pPr>
        <w:ind w:firstLineChars="500" w:firstLine="1050"/>
        <w:rPr>
          <w:szCs w:val="21"/>
        </w:rPr>
      </w:pPr>
      <w:r w:rsidRPr="00046948">
        <w:rPr>
          <w:rFonts w:hint="eastAsia"/>
          <w:szCs w:val="21"/>
        </w:rPr>
        <w:t>の下に当施設の厨房設備、調理機器、及び</w:t>
      </w:r>
      <w:r w:rsidR="00F505DB" w:rsidRPr="00046948">
        <w:rPr>
          <w:rFonts w:hint="eastAsia"/>
          <w:szCs w:val="21"/>
        </w:rPr>
        <w:t>外部調理済食材等</w:t>
      </w:r>
      <w:r w:rsidRPr="00046948">
        <w:rPr>
          <w:rFonts w:hint="eastAsia"/>
          <w:szCs w:val="21"/>
        </w:rPr>
        <w:t>を使用し給食業務</w:t>
      </w:r>
    </w:p>
    <w:p w14:paraId="5E84DDD2" w14:textId="25D60246" w:rsidR="000C3CC7" w:rsidRPr="00046948" w:rsidRDefault="000C3CC7" w:rsidP="00995716">
      <w:pPr>
        <w:ind w:firstLineChars="500" w:firstLine="1050"/>
        <w:rPr>
          <w:szCs w:val="21"/>
        </w:rPr>
      </w:pPr>
      <w:r w:rsidRPr="00046948">
        <w:rPr>
          <w:rFonts w:hint="eastAsia"/>
          <w:szCs w:val="21"/>
        </w:rPr>
        <w:t>を行うものとする。</w:t>
      </w:r>
      <w:r w:rsidR="00B34967" w:rsidRPr="00046948">
        <w:rPr>
          <w:rFonts w:hint="eastAsia"/>
          <w:szCs w:val="21"/>
        </w:rPr>
        <w:t>但し、クックサ－ブと限らず。</w:t>
      </w:r>
    </w:p>
    <w:p w14:paraId="23684E1A" w14:textId="214E0B46" w:rsidR="00D26CF7" w:rsidRPr="00046948" w:rsidRDefault="00D26CF7" w:rsidP="000C3CC7">
      <w:pPr>
        <w:ind w:left="1470" w:hangingChars="700" w:hanging="1470"/>
        <w:rPr>
          <w:szCs w:val="21"/>
        </w:rPr>
      </w:pPr>
      <w:r w:rsidRPr="00046948">
        <w:rPr>
          <w:rFonts w:hint="eastAsia"/>
          <w:szCs w:val="21"/>
        </w:rPr>
        <w:t xml:space="preserve">　　 (2)</w:t>
      </w:r>
      <w:r w:rsidR="00995716" w:rsidRPr="00046948">
        <w:rPr>
          <w:rFonts w:hint="eastAsia"/>
          <w:szCs w:val="21"/>
        </w:rPr>
        <w:t xml:space="preserve">   </w:t>
      </w:r>
      <w:r w:rsidRPr="00046948">
        <w:rPr>
          <w:rFonts w:hint="eastAsia"/>
          <w:szCs w:val="21"/>
        </w:rPr>
        <w:t>甲、乙の業務区分は(別表1)の通りとする。</w:t>
      </w:r>
    </w:p>
    <w:p w14:paraId="736DF50C" w14:textId="055EEC7D" w:rsidR="00D26CF7" w:rsidRPr="00046948" w:rsidRDefault="00D26CF7" w:rsidP="000C3CC7">
      <w:pPr>
        <w:ind w:left="1470" w:hangingChars="700" w:hanging="1470"/>
        <w:rPr>
          <w:szCs w:val="21"/>
        </w:rPr>
      </w:pPr>
      <w:r w:rsidRPr="00046948">
        <w:rPr>
          <w:rFonts w:hint="eastAsia"/>
          <w:szCs w:val="21"/>
        </w:rPr>
        <w:t xml:space="preserve">　</w:t>
      </w:r>
      <w:r w:rsidR="00D42354" w:rsidRPr="00046948">
        <w:rPr>
          <w:rFonts w:hint="eastAsia"/>
          <w:szCs w:val="21"/>
        </w:rPr>
        <w:t xml:space="preserve">　</w:t>
      </w:r>
      <w:r w:rsidRPr="00046948">
        <w:rPr>
          <w:rFonts w:hint="eastAsia"/>
          <w:szCs w:val="21"/>
        </w:rPr>
        <w:t xml:space="preserve"> (3)   甲、乙の費用負担は(別表２)の通りとする。</w:t>
      </w:r>
    </w:p>
    <w:p w14:paraId="434AD2A2" w14:textId="77777777" w:rsidR="0017650F" w:rsidRPr="00046948" w:rsidRDefault="0017650F" w:rsidP="000C3CC7">
      <w:pPr>
        <w:ind w:left="1470" w:hangingChars="700" w:hanging="1470"/>
        <w:rPr>
          <w:szCs w:val="21"/>
        </w:rPr>
      </w:pPr>
    </w:p>
    <w:p w14:paraId="79EF8FED" w14:textId="48CD2A29" w:rsidR="0017650F" w:rsidRPr="00046948" w:rsidRDefault="0017650F" w:rsidP="000C3CC7">
      <w:pPr>
        <w:ind w:left="1470" w:hangingChars="700" w:hanging="1470"/>
        <w:rPr>
          <w:szCs w:val="21"/>
        </w:rPr>
      </w:pPr>
      <w:r w:rsidRPr="00046948">
        <w:rPr>
          <w:rFonts w:hint="eastAsia"/>
          <w:szCs w:val="21"/>
        </w:rPr>
        <w:t>3</w:t>
      </w:r>
      <w:r w:rsidR="00D42354" w:rsidRPr="00046948">
        <w:rPr>
          <w:rFonts w:hint="eastAsia"/>
          <w:szCs w:val="21"/>
        </w:rPr>
        <w:t xml:space="preserve">.　</w:t>
      </w:r>
      <w:r w:rsidRPr="00046948">
        <w:rPr>
          <w:rFonts w:hint="eastAsia"/>
          <w:szCs w:val="21"/>
        </w:rPr>
        <w:t>入居者定員及び食数等</w:t>
      </w:r>
    </w:p>
    <w:p w14:paraId="29B1A351" w14:textId="588FB099" w:rsidR="00A92F13" w:rsidRPr="00046948" w:rsidRDefault="0017650F" w:rsidP="00A92F13">
      <w:pPr>
        <w:ind w:left="1470" w:hangingChars="700" w:hanging="1470"/>
        <w:rPr>
          <w:szCs w:val="21"/>
        </w:rPr>
      </w:pPr>
      <w:r w:rsidRPr="00046948">
        <w:rPr>
          <w:rFonts w:hint="eastAsia"/>
          <w:szCs w:val="21"/>
        </w:rPr>
        <w:t xml:space="preserve">　</w:t>
      </w:r>
      <w:r w:rsidR="00D42354" w:rsidRPr="00046948">
        <w:rPr>
          <w:rFonts w:hint="eastAsia"/>
          <w:szCs w:val="21"/>
        </w:rPr>
        <w:t xml:space="preserve">  </w:t>
      </w:r>
      <w:r w:rsidRPr="00046948">
        <w:rPr>
          <w:rFonts w:hint="eastAsia"/>
          <w:szCs w:val="21"/>
        </w:rPr>
        <w:t xml:space="preserve">入居定員　 </w:t>
      </w:r>
      <w:r w:rsidR="00012FA2" w:rsidRPr="00046948">
        <w:rPr>
          <w:rFonts w:hint="eastAsia"/>
          <w:szCs w:val="21"/>
        </w:rPr>
        <w:t>90</w:t>
      </w:r>
      <w:r w:rsidRPr="00046948">
        <w:rPr>
          <w:rFonts w:hint="eastAsia"/>
          <w:szCs w:val="21"/>
        </w:rPr>
        <w:t xml:space="preserve">名　　短期入所利用定員  </w:t>
      </w:r>
      <w:r w:rsidR="00012FA2" w:rsidRPr="00046948">
        <w:rPr>
          <w:rFonts w:hint="eastAsia"/>
          <w:szCs w:val="21"/>
        </w:rPr>
        <w:t>10</w:t>
      </w:r>
      <w:r w:rsidRPr="00046948">
        <w:rPr>
          <w:rFonts w:hint="eastAsia"/>
          <w:szCs w:val="21"/>
        </w:rPr>
        <w:t>名　 計 10</w:t>
      </w:r>
      <w:r w:rsidR="00012FA2" w:rsidRPr="00046948">
        <w:rPr>
          <w:rFonts w:hint="eastAsia"/>
          <w:szCs w:val="21"/>
        </w:rPr>
        <w:t>0</w:t>
      </w:r>
      <w:r w:rsidR="00A92F13" w:rsidRPr="00046948">
        <w:rPr>
          <w:rFonts w:hint="eastAsia"/>
          <w:szCs w:val="21"/>
        </w:rPr>
        <w:t xml:space="preserve"> </w:t>
      </w:r>
      <w:r w:rsidRPr="00046948">
        <w:rPr>
          <w:rFonts w:hint="eastAsia"/>
          <w:szCs w:val="21"/>
        </w:rPr>
        <w:t>名</w:t>
      </w:r>
    </w:p>
    <w:p w14:paraId="4DB7425E" w14:textId="34369E1B" w:rsidR="00A92F13" w:rsidRPr="00046948" w:rsidRDefault="00A92F13" w:rsidP="00A92F13">
      <w:pPr>
        <w:ind w:left="1470" w:hangingChars="700" w:hanging="1470"/>
        <w:rPr>
          <w:szCs w:val="21"/>
        </w:rPr>
      </w:pPr>
      <w:r w:rsidRPr="00046948">
        <w:rPr>
          <w:rFonts w:hint="eastAsia"/>
          <w:szCs w:val="21"/>
        </w:rPr>
        <w:t xml:space="preserve">    職員喫食　 15～20食(昼のみ)</w:t>
      </w:r>
    </w:p>
    <w:p w14:paraId="1A02B4B0" w14:textId="46B75576" w:rsidR="005D17F0" w:rsidRPr="00046948" w:rsidRDefault="005D17F0" w:rsidP="00A92F13">
      <w:pPr>
        <w:ind w:left="1470" w:hangingChars="700" w:hanging="1470"/>
        <w:rPr>
          <w:szCs w:val="21"/>
        </w:rPr>
      </w:pPr>
      <w:r w:rsidRPr="00046948">
        <w:rPr>
          <w:rFonts w:hint="eastAsia"/>
          <w:szCs w:val="21"/>
        </w:rPr>
        <w:t xml:space="preserve">　　検　　食　 朝・昼・間・夕</w:t>
      </w:r>
    </w:p>
    <w:p w14:paraId="4FDF5200" w14:textId="6CC6E24D" w:rsidR="00F00CD5" w:rsidRPr="00046948" w:rsidRDefault="00F00CD5" w:rsidP="00A92F13">
      <w:pPr>
        <w:ind w:left="1470" w:hangingChars="700" w:hanging="1470"/>
        <w:rPr>
          <w:szCs w:val="21"/>
        </w:rPr>
      </w:pPr>
      <w:r w:rsidRPr="00046948">
        <w:rPr>
          <w:rFonts w:hint="eastAsia"/>
          <w:szCs w:val="21"/>
        </w:rPr>
        <w:t xml:space="preserve">　　行 事 食   家族参加の場合</w:t>
      </w:r>
    </w:p>
    <w:p w14:paraId="48DD4EC8" w14:textId="4FE8E36C" w:rsidR="00A92F13" w:rsidRPr="00046948" w:rsidRDefault="00A92F13" w:rsidP="00F00CD5">
      <w:pPr>
        <w:ind w:firstLineChars="200" w:firstLine="420"/>
        <w:rPr>
          <w:szCs w:val="21"/>
        </w:rPr>
      </w:pPr>
      <w:r w:rsidRPr="00046948">
        <w:rPr>
          <w:rFonts w:hint="eastAsia"/>
          <w:szCs w:val="21"/>
        </w:rPr>
        <w:t>食 数 等   直近1</w:t>
      </w:r>
      <w:r w:rsidR="005D17F0" w:rsidRPr="00046948">
        <w:rPr>
          <w:rFonts w:hint="eastAsia"/>
          <w:szCs w:val="21"/>
        </w:rPr>
        <w:t>年</w:t>
      </w:r>
      <w:r w:rsidRPr="00046948">
        <w:rPr>
          <w:rFonts w:hint="eastAsia"/>
          <w:szCs w:val="21"/>
        </w:rPr>
        <w:t>(令和</w:t>
      </w:r>
      <w:r w:rsidR="005D17F0" w:rsidRPr="00046948">
        <w:rPr>
          <w:rFonts w:hint="eastAsia"/>
          <w:szCs w:val="21"/>
        </w:rPr>
        <w:t>6</w:t>
      </w:r>
      <w:r w:rsidRPr="00046948">
        <w:rPr>
          <w:rFonts w:hint="eastAsia"/>
          <w:szCs w:val="21"/>
        </w:rPr>
        <w:t>年4月～令和</w:t>
      </w:r>
      <w:r w:rsidR="005D17F0" w:rsidRPr="00046948">
        <w:rPr>
          <w:rFonts w:hint="eastAsia"/>
          <w:szCs w:val="21"/>
        </w:rPr>
        <w:t>7</w:t>
      </w:r>
      <w:r w:rsidRPr="00046948">
        <w:rPr>
          <w:rFonts w:hint="eastAsia"/>
          <w:szCs w:val="21"/>
        </w:rPr>
        <w:t>年3月)の実食数を(別表3)に示す</w:t>
      </w:r>
    </w:p>
    <w:p w14:paraId="34B92F38" w14:textId="3F55365C" w:rsidR="00DA61EC" w:rsidRPr="00046948" w:rsidRDefault="00DA61EC" w:rsidP="00DA61EC">
      <w:pPr>
        <w:ind w:firstLineChars="200" w:firstLine="420"/>
        <w:rPr>
          <w:szCs w:val="21"/>
        </w:rPr>
      </w:pPr>
      <w:r w:rsidRPr="00046948">
        <w:rPr>
          <w:rFonts w:hint="eastAsia"/>
          <w:szCs w:val="21"/>
        </w:rPr>
        <w:t>※食形態及び食数の変更は喫食時間の2時間前迄を受付とする。</w:t>
      </w:r>
    </w:p>
    <w:p w14:paraId="5359E8EB" w14:textId="77777777" w:rsidR="00DA61EC" w:rsidRPr="00046948" w:rsidRDefault="00DA61EC" w:rsidP="00DA61EC">
      <w:pPr>
        <w:ind w:firstLineChars="200" w:firstLine="420"/>
        <w:rPr>
          <w:szCs w:val="21"/>
        </w:rPr>
      </w:pPr>
    </w:p>
    <w:p w14:paraId="227CFEEE" w14:textId="24C148B4" w:rsidR="00A92F13" w:rsidRPr="00046948" w:rsidRDefault="00A92F13" w:rsidP="00A92F13">
      <w:pPr>
        <w:rPr>
          <w:szCs w:val="21"/>
        </w:rPr>
      </w:pPr>
      <w:r w:rsidRPr="00046948">
        <w:rPr>
          <w:rFonts w:hint="eastAsia"/>
          <w:szCs w:val="21"/>
        </w:rPr>
        <w:t>4</w:t>
      </w:r>
      <w:r w:rsidR="00D42354" w:rsidRPr="00046948">
        <w:rPr>
          <w:rFonts w:hint="eastAsia"/>
          <w:szCs w:val="21"/>
        </w:rPr>
        <w:t xml:space="preserve">.　</w:t>
      </w:r>
      <w:r w:rsidR="00E641AF" w:rsidRPr="00046948">
        <w:rPr>
          <w:rFonts w:hint="eastAsia"/>
          <w:szCs w:val="21"/>
        </w:rPr>
        <w:t xml:space="preserve"> 配膳及び下膳</w:t>
      </w:r>
    </w:p>
    <w:tbl>
      <w:tblPr>
        <w:tblStyle w:val="aa"/>
        <w:tblpPr w:leftFromText="142" w:rightFromText="142" w:vertAnchor="text" w:horzAnchor="page" w:tblpX="2181" w:tblpY="203"/>
        <w:tblW w:w="0" w:type="auto"/>
        <w:tblLook w:val="04A0" w:firstRow="1" w:lastRow="0" w:firstColumn="1" w:lastColumn="0" w:noHBand="0" w:noVBand="1"/>
      </w:tblPr>
      <w:tblGrid>
        <w:gridCol w:w="1271"/>
        <w:gridCol w:w="1276"/>
        <w:gridCol w:w="1276"/>
        <w:gridCol w:w="1275"/>
        <w:gridCol w:w="1276"/>
      </w:tblGrid>
      <w:tr w:rsidR="00046948" w:rsidRPr="00046948" w14:paraId="5D951170" w14:textId="77777777" w:rsidTr="00D42354">
        <w:tc>
          <w:tcPr>
            <w:tcW w:w="1271" w:type="dxa"/>
            <w:tcBorders>
              <w:top w:val="single" w:sz="4" w:space="0" w:color="auto"/>
              <w:left w:val="single" w:sz="4" w:space="0" w:color="auto"/>
              <w:bottom w:val="single" w:sz="4" w:space="0" w:color="auto"/>
              <w:right w:val="single" w:sz="4" w:space="0" w:color="auto"/>
            </w:tcBorders>
            <w:shd w:val="clear" w:color="auto" w:fill="FBF9F1"/>
          </w:tcPr>
          <w:p w14:paraId="640C8AAC" w14:textId="77777777" w:rsidR="00D42354" w:rsidRPr="00046948" w:rsidRDefault="00D42354" w:rsidP="00D42354">
            <w:pPr>
              <w:rPr>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FBF9F1"/>
            <w:hideMark/>
          </w:tcPr>
          <w:p w14:paraId="5030D08F" w14:textId="77777777" w:rsidR="00D42354" w:rsidRPr="00046948" w:rsidRDefault="00D42354" w:rsidP="00D42354">
            <w:pPr>
              <w:jc w:val="center"/>
              <w:rPr>
                <w:szCs w:val="21"/>
              </w:rPr>
            </w:pPr>
            <w:r w:rsidRPr="00046948">
              <w:rPr>
                <w:rFonts w:hint="eastAsia"/>
                <w:szCs w:val="21"/>
              </w:rPr>
              <w:t>早出し</w:t>
            </w:r>
          </w:p>
        </w:tc>
        <w:tc>
          <w:tcPr>
            <w:tcW w:w="1276" w:type="dxa"/>
            <w:tcBorders>
              <w:top w:val="single" w:sz="4" w:space="0" w:color="auto"/>
              <w:left w:val="single" w:sz="4" w:space="0" w:color="auto"/>
              <w:bottom w:val="single" w:sz="4" w:space="0" w:color="auto"/>
              <w:right w:val="single" w:sz="4" w:space="0" w:color="auto"/>
            </w:tcBorders>
            <w:shd w:val="clear" w:color="auto" w:fill="FBF9F1"/>
            <w:hideMark/>
          </w:tcPr>
          <w:p w14:paraId="7BBDE340" w14:textId="77777777" w:rsidR="00D42354" w:rsidRPr="00046948" w:rsidRDefault="00D42354" w:rsidP="00D42354">
            <w:pPr>
              <w:jc w:val="center"/>
              <w:rPr>
                <w:w w:val="80"/>
                <w:szCs w:val="21"/>
              </w:rPr>
            </w:pPr>
            <w:r w:rsidRPr="00046948">
              <w:rPr>
                <w:rFonts w:hint="eastAsia"/>
                <w:w w:val="80"/>
                <w:szCs w:val="21"/>
              </w:rPr>
              <w:t>配膳開始時間</w:t>
            </w:r>
          </w:p>
        </w:tc>
        <w:tc>
          <w:tcPr>
            <w:tcW w:w="1275" w:type="dxa"/>
            <w:tcBorders>
              <w:top w:val="single" w:sz="4" w:space="0" w:color="auto"/>
              <w:left w:val="single" w:sz="4" w:space="0" w:color="auto"/>
              <w:bottom w:val="single" w:sz="4" w:space="0" w:color="auto"/>
              <w:right w:val="single" w:sz="4" w:space="0" w:color="auto"/>
            </w:tcBorders>
            <w:shd w:val="clear" w:color="auto" w:fill="FBF9F1"/>
            <w:hideMark/>
          </w:tcPr>
          <w:p w14:paraId="3EC3FE45" w14:textId="77777777" w:rsidR="00D42354" w:rsidRPr="00046948" w:rsidRDefault="00D42354" w:rsidP="00D42354">
            <w:pPr>
              <w:jc w:val="center"/>
              <w:rPr>
                <w:szCs w:val="21"/>
              </w:rPr>
            </w:pPr>
            <w:r w:rsidRPr="00046948">
              <w:rPr>
                <w:rFonts w:hint="eastAsia"/>
                <w:szCs w:val="21"/>
              </w:rPr>
              <w:t>喫食</w:t>
            </w:r>
          </w:p>
        </w:tc>
        <w:tc>
          <w:tcPr>
            <w:tcW w:w="1276" w:type="dxa"/>
            <w:tcBorders>
              <w:top w:val="single" w:sz="4" w:space="0" w:color="auto"/>
              <w:left w:val="single" w:sz="4" w:space="0" w:color="auto"/>
              <w:bottom w:val="single" w:sz="4" w:space="0" w:color="auto"/>
              <w:right w:val="single" w:sz="4" w:space="0" w:color="auto"/>
            </w:tcBorders>
            <w:shd w:val="clear" w:color="auto" w:fill="FBF9F1"/>
            <w:hideMark/>
          </w:tcPr>
          <w:p w14:paraId="7FFE65D1" w14:textId="77777777" w:rsidR="00D42354" w:rsidRPr="00046948" w:rsidRDefault="00D42354" w:rsidP="00D42354">
            <w:pPr>
              <w:jc w:val="center"/>
              <w:rPr>
                <w:szCs w:val="21"/>
              </w:rPr>
            </w:pPr>
            <w:r w:rsidRPr="00046948">
              <w:rPr>
                <w:rFonts w:hint="eastAsia"/>
                <w:szCs w:val="21"/>
              </w:rPr>
              <w:t>下膳時間</w:t>
            </w:r>
          </w:p>
        </w:tc>
      </w:tr>
      <w:tr w:rsidR="00046948" w:rsidRPr="00046948" w14:paraId="335809C9" w14:textId="77777777" w:rsidTr="00D42354">
        <w:tc>
          <w:tcPr>
            <w:tcW w:w="1271" w:type="dxa"/>
            <w:tcBorders>
              <w:top w:val="single" w:sz="4" w:space="0" w:color="auto"/>
              <w:left w:val="single" w:sz="4" w:space="0" w:color="auto"/>
              <w:bottom w:val="single" w:sz="4" w:space="0" w:color="auto"/>
              <w:right w:val="single" w:sz="4" w:space="0" w:color="auto"/>
            </w:tcBorders>
            <w:hideMark/>
          </w:tcPr>
          <w:p w14:paraId="3ACAE21C" w14:textId="77777777" w:rsidR="00D42354" w:rsidRPr="00046948" w:rsidRDefault="00D42354" w:rsidP="00D42354">
            <w:pPr>
              <w:jc w:val="center"/>
              <w:rPr>
                <w:szCs w:val="21"/>
              </w:rPr>
            </w:pPr>
            <w:r w:rsidRPr="00046948">
              <w:rPr>
                <w:rFonts w:hint="eastAsia"/>
                <w:szCs w:val="21"/>
              </w:rPr>
              <w:t>朝食</w:t>
            </w:r>
          </w:p>
        </w:tc>
        <w:tc>
          <w:tcPr>
            <w:tcW w:w="1276" w:type="dxa"/>
            <w:tcBorders>
              <w:top w:val="single" w:sz="4" w:space="0" w:color="auto"/>
              <w:left w:val="single" w:sz="4" w:space="0" w:color="auto"/>
              <w:bottom w:val="single" w:sz="4" w:space="0" w:color="auto"/>
              <w:right w:val="single" w:sz="4" w:space="0" w:color="auto"/>
            </w:tcBorders>
            <w:hideMark/>
          </w:tcPr>
          <w:p w14:paraId="14511FA5" w14:textId="77777777" w:rsidR="00D42354" w:rsidRPr="00046948" w:rsidRDefault="00D42354" w:rsidP="00D42354">
            <w:pPr>
              <w:ind w:firstLineChars="50" w:firstLine="105"/>
              <w:jc w:val="center"/>
              <w:rPr>
                <w:szCs w:val="21"/>
              </w:rPr>
            </w:pPr>
            <w:r w:rsidRPr="00046948">
              <w:rPr>
                <w:rFonts w:hint="eastAsia"/>
                <w:szCs w:val="21"/>
              </w:rPr>
              <w:t>7：00</w:t>
            </w:r>
          </w:p>
        </w:tc>
        <w:tc>
          <w:tcPr>
            <w:tcW w:w="1276" w:type="dxa"/>
            <w:tcBorders>
              <w:top w:val="single" w:sz="4" w:space="0" w:color="auto"/>
              <w:left w:val="single" w:sz="4" w:space="0" w:color="auto"/>
              <w:bottom w:val="single" w:sz="4" w:space="0" w:color="auto"/>
              <w:right w:val="single" w:sz="4" w:space="0" w:color="auto"/>
            </w:tcBorders>
            <w:hideMark/>
          </w:tcPr>
          <w:p w14:paraId="0737BDC2" w14:textId="77777777" w:rsidR="00D42354" w:rsidRPr="00046948" w:rsidRDefault="00D42354" w:rsidP="00D42354">
            <w:pPr>
              <w:ind w:firstLineChars="150" w:firstLine="315"/>
              <w:rPr>
                <w:szCs w:val="21"/>
              </w:rPr>
            </w:pPr>
            <w:r w:rsidRPr="00046948">
              <w:rPr>
                <w:rFonts w:hint="eastAsia"/>
                <w:szCs w:val="21"/>
              </w:rPr>
              <w:t>7：10</w:t>
            </w:r>
          </w:p>
        </w:tc>
        <w:tc>
          <w:tcPr>
            <w:tcW w:w="1275" w:type="dxa"/>
            <w:tcBorders>
              <w:top w:val="single" w:sz="4" w:space="0" w:color="auto"/>
              <w:left w:val="single" w:sz="4" w:space="0" w:color="auto"/>
              <w:bottom w:val="single" w:sz="4" w:space="0" w:color="auto"/>
              <w:right w:val="single" w:sz="4" w:space="0" w:color="auto"/>
            </w:tcBorders>
            <w:hideMark/>
          </w:tcPr>
          <w:p w14:paraId="00777387" w14:textId="77777777" w:rsidR="00D42354" w:rsidRPr="00046948" w:rsidRDefault="00D42354" w:rsidP="00D42354">
            <w:pPr>
              <w:ind w:firstLineChars="100" w:firstLine="210"/>
              <w:rPr>
                <w:szCs w:val="21"/>
              </w:rPr>
            </w:pPr>
            <w:r w:rsidRPr="00046948">
              <w:rPr>
                <w:rFonts w:hint="eastAsia"/>
                <w:szCs w:val="21"/>
              </w:rPr>
              <w:t>７：30</w:t>
            </w:r>
          </w:p>
        </w:tc>
        <w:tc>
          <w:tcPr>
            <w:tcW w:w="1276" w:type="dxa"/>
            <w:tcBorders>
              <w:top w:val="single" w:sz="4" w:space="0" w:color="auto"/>
              <w:left w:val="single" w:sz="4" w:space="0" w:color="auto"/>
              <w:bottom w:val="single" w:sz="4" w:space="0" w:color="auto"/>
              <w:right w:val="single" w:sz="4" w:space="0" w:color="auto"/>
            </w:tcBorders>
            <w:hideMark/>
          </w:tcPr>
          <w:p w14:paraId="0197B06D" w14:textId="77777777" w:rsidR="00D42354" w:rsidRPr="00046948" w:rsidRDefault="00D42354" w:rsidP="00D42354">
            <w:pPr>
              <w:ind w:firstLineChars="50" w:firstLine="94"/>
              <w:rPr>
                <w:w w:val="90"/>
                <w:szCs w:val="21"/>
              </w:rPr>
            </w:pPr>
            <w:r w:rsidRPr="00046948">
              <w:rPr>
                <w:rFonts w:hint="eastAsia"/>
                <w:w w:val="90"/>
                <w:szCs w:val="21"/>
              </w:rPr>
              <w:t>9：00以降</w:t>
            </w:r>
          </w:p>
        </w:tc>
      </w:tr>
      <w:tr w:rsidR="00046948" w:rsidRPr="00046948" w14:paraId="23D12D81" w14:textId="77777777" w:rsidTr="00D42354">
        <w:tc>
          <w:tcPr>
            <w:tcW w:w="1271" w:type="dxa"/>
            <w:tcBorders>
              <w:top w:val="single" w:sz="4" w:space="0" w:color="auto"/>
              <w:left w:val="single" w:sz="4" w:space="0" w:color="auto"/>
              <w:bottom w:val="single" w:sz="4" w:space="0" w:color="auto"/>
              <w:right w:val="single" w:sz="4" w:space="0" w:color="auto"/>
            </w:tcBorders>
            <w:hideMark/>
          </w:tcPr>
          <w:p w14:paraId="537C2E3C" w14:textId="77777777" w:rsidR="00D42354" w:rsidRPr="00046948" w:rsidRDefault="00D42354" w:rsidP="00D42354">
            <w:pPr>
              <w:jc w:val="center"/>
              <w:rPr>
                <w:szCs w:val="21"/>
              </w:rPr>
            </w:pPr>
            <w:r w:rsidRPr="00046948">
              <w:rPr>
                <w:rFonts w:hint="eastAsia"/>
                <w:szCs w:val="21"/>
              </w:rPr>
              <w:t>昼食</w:t>
            </w:r>
          </w:p>
        </w:tc>
        <w:tc>
          <w:tcPr>
            <w:tcW w:w="1276" w:type="dxa"/>
            <w:tcBorders>
              <w:top w:val="single" w:sz="4" w:space="0" w:color="auto"/>
              <w:left w:val="single" w:sz="4" w:space="0" w:color="auto"/>
              <w:bottom w:val="single" w:sz="4" w:space="0" w:color="auto"/>
              <w:right w:val="single" w:sz="4" w:space="0" w:color="auto"/>
            </w:tcBorders>
            <w:hideMark/>
          </w:tcPr>
          <w:p w14:paraId="5E06868E" w14:textId="77777777" w:rsidR="00D42354" w:rsidRPr="00046948" w:rsidRDefault="00D42354" w:rsidP="00D42354">
            <w:pPr>
              <w:jc w:val="center"/>
              <w:rPr>
                <w:sz w:val="20"/>
                <w:szCs w:val="20"/>
              </w:rPr>
            </w:pPr>
            <w:r w:rsidRPr="00046948">
              <w:rPr>
                <w:rFonts w:hint="eastAsia"/>
                <w:sz w:val="20"/>
                <w:szCs w:val="20"/>
              </w:rPr>
              <w:t>11：00</w:t>
            </w:r>
          </w:p>
        </w:tc>
        <w:tc>
          <w:tcPr>
            <w:tcW w:w="1276" w:type="dxa"/>
            <w:tcBorders>
              <w:top w:val="single" w:sz="4" w:space="0" w:color="auto"/>
              <w:left w:val="single" w:sz="4" w:space="0" w:color="auto"/>
              <w:bottom w:val="single" w:sz="4" w:space="0" w:color="auto"/>
              <w:right w:val="single" w:sz="4" w:space="0" w:color="auto"/>
            </w:tcBorders>
            <w:hideMark/>
          </w:tcPr>
          <w:p w14:paraId="3B64D425" w14:textId="53808119" w:rsidR="00D42354" w:rsidRPr="00046948" w:rsidRDefault="00D42354" w:rsidP="00D42354">
            <w:pPr>
              <w:ind w:firstLineChars="100" w:firstLine="210"/>
              <w:rPr>
                <w:szCs w:val="21"/>
              </w:rPr>
            </w:pPr>
            <w:r w:rsidRPr="00046948">
              <w:rPr>
                <w:rFonts w:hint="eastAsia"/>
                <w:szCs w:val="21"/>
              </w:rPr>
              <w:t>11：</w:t>
            </w:r>
            <w:r w:rsidR="0065224B" w:rsidRPr="00046948">
              <w:rPr>
                <w:rFonts w:hint="eastAsia"/>
                <w:szCs w:val="21"/>
              </w:rPr>
              <w:t>10</w:t>
            </w:r>
          </w:p>
        </w:tc>
        <w:tc>
          <w:tcPr>
            <w:tcW w:w="1275" w:type="dxa"/>
            <w:tcBorders>
              <w:top w:val="single" w:sz="4" w:space="0" w:color="auto"/>
              <w:left w:val="single" w:sz="4" w:space="0" w:color="auto"/>
              <w:bottom w:val="single" w:sz="4" w:space="0" w:color="auto"/>
              <w:right w:val="single" w:sz="4" w:space="0" w:color="auto"/>
            </w:tcBorders>
            <w:hideMark/>
          </w:tcPr>
          <w:p w14:paraId="262B7220" w14:textId="16666E66" w:rsidR="00D42354" w:rsidRPr="00046948" w:rsidRDefault="0065224B" w:rsidP="00D42354">
            <w:pPr>
              <w:ind w:firstLineChars="100" w:firstLine="210"/>
              <w:rPr>
                <w:szCs w:val="21"/>
              </w:rPr>
            </w:pPr>
            <w:r w:rsidRPr="00046948">
              <w:rPr>
                <w:rFonts w:hint="eastAsia"/>
                <w:szCs w:val="21"/>
              </w:rPr>
              <w:t>11</w:t>
            </w:r>
            <w:r w:rsidR="00D42354" w:rsidRPr="00046948">
              <w:rPr>
                <w:rFonts w:hint="eastAsia"/>
                <w:szCs w:val="21"/>
              </w:rPr>
              <w:t>：</w:t>
            </w:r>
            <w:r w:rsidRPr="00046948">
              <w:rPr>
                <w:rFonts w:hint="eastAsia"/>
                <w:szCs w:val="21"/>
              </w:rPr>
              <w:t>30</w:t>
            </w:r>
          </w:p>
        </w:tc>
        <w:tc>
          <w:tcPr>
            <w:tcW w:w="1276" w:type="dxa"/>
            <w:tcBorders>
              <w:top w:val="single" w:sz="4" w:space="0" w:color="auto"/>
              <w:left w:val="single" w:sz="4" w:space="0" w:color="auto"/>
              <w:bottom w:val="single" w:sz="4" w:space="0" w:color="auto"/>
              <w:right w:val="single" w:sz="4" w:space="0" w:color="auto"/>
            </w:tcBorders>
            <w:hideMark/>
          </w:tcPr>
          <w:p w14:paraId="6BC5F191" w14:textId="77777777" w:rsidR="00D42354" w:rsidRPr="00046948" w:rsidRDefault="00D42354" w:rsidP="00D42354">
            <w:pPr>
              <w:rPr>
                <w:w w:val="90"/>
                <w:szCs w:val="21"/>
              </w:rPr>
            </w:pPr>
            <w:r w:rsidRPr="00046948">
              <w:rPr>
                <w:rFonts w:hint="eastAsia"/>
                <w:w w:val="90"/>
                <w:szCs w:val="21"/>
              </w:rPr>
              <w:t>13：00以降</w:t>
            </w:r>
          </w:p>
        </w:tc>
      </w:tr>
      <w:tr w:rsidR="00046948" w:rsidRPr="00046948" w14:paraId="656CE9D4" w14:textId="77777777" w:rsidTr="00D42354">
        <w:tc>
          <w:tcPr>
            <w:tcW w:w="1271" w:type="dxa"/>
            <w:tcBorders>
              <w:top w:val="single" w:sz="4" w:space="0" w:color="auto"/>
              <w:left w:val="single" w:sz="4" w:space="0" w:color="auto"/>
              <w:bottom w:val="single" w:sz="4" w:space="0" w:color="auto"/>
              <w:right w:val="single" w:sz="4" w:space="0" w:color="auto"/>
            </w:tcBorders>
            <w:hideMark/>
          </w:tcPr>
          <w:p w14:paraId="2ACB8202" w14:textId="77777777" w:rsidR="00D42354" w:rsidRPr="00046948" w:rsidRDefault="00D42354" w:rsidP="00D42354">
            <w:pPr>
              <w:ind w:firstLineChars="150" w:firstLine="315"/>
              <w:rPr>
                <w:szCs w:val="21"/>
              </w:rPr>
            </w:pPr>
            <w:r w:rsidRPr="00046948">
              <w:rPr>
                <w:rFonts w:hint="eastAsia"/>
                <w:szCs w:val="21"/>
              </w:rPr>
              <w:t>間食</w:t>
            </w:r>
          </w:p>
        </w:tc>
        <w:tc>
          <w:tcPr>
            <w:tcW w:w="1276" w:type="dxa"/>
            <w:tcBorders>
              <w:top w:val="single" w:sz="4" w:space="0" w:color="auto"/>
              <w:left w:val="single" w:sz="4" w:space="0" w:color="auto"/>
              <w:bottom w:val="single" w:sz="4" w:space="0" w:color="auto"/>
              <w:right w:val="single" w:sz="4" w:space="0" w:color="auto"/>
            </w:tcBorders>
            <w:hideMark/>
          </w:tcPr>
          <w:p w14:paraId="5C475FE4" w14:textId="77777777" w:rsidR="00D42354" w:rsidRPr="00046948" w:rsidRDefault="00D42354" w:rsidP="00D42354">
            <w:pPr>
              <w:jc w:val="center"/>
              <w:rPr>
                <w:sz w:val="20"/>
                <w:szCs w:val="20"/>
              </w:rPr>
            </w:pPr>
            <w:r w:rsidRPr="00046948">
              <w:rPr>
                <w:rFonts w:hint="eastAsia"/>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9368D83" w14:textId="06B11F25" w:rsidR="00D42354" w:rsidRPr="00046948" w:rsidRDefault="00D42354" w:rsidP="00D42354">
            <w:pPr>
              <w:jc w:val="center"/>
              <w:rPr>
                <w:szCs w:val="21"/>
              </w:rPr>
            </w:pPr>
            <w:r w:rsidRPr="00046948">
              <w:rPr>
                <w:rFonts w:hint="eastAsia"/>
                <w:szCs w:val="21"/>
              </w:rPr>
              <w:t>14：</w:t>
            </w:r>
            <w:r w:rsidR="0065224B" w:rsidRPr="00046948">
              <w:rPr>
                <w:rFonts w:hint="eastAsia"/>
                <w:szCs w:val="21"/>
              </w:rPr>
              <w:t>15</w:t>
            </w:r>
          </w:p>
        </w:tc>
        <w:tc>
          <w:tcPr>
            <w:tcW w:w="1275" w:type="dxa"/>
            <w:tcBorders>
              <w:top w:val="single" w:sz="4" w:space="0" w:color="auto"/>
              <w:left w:val="single" w:sz="4" w:space="0" w:color="auto"/>
              <w:bottom w:val="single" w:sz="4" w:space="0" w:color="auto"/>
              <w:right w:val="single" w:sz="4" w:space="0" w:color="auto"/>
            </w:tcBorders>
            <w:hideMark/>
          </w:tcPr>
          <w:p w14:paraId="7CDFB2B4" w14:textId="21D23730" w:rsidR="00D42354" w:rsidRPr="00046948" w:rsidRDefault="0065224B" w:rsidP="00D42354">
            <w:pPr>
              <w:jc w:val="center"/>
              <w:rPr>
                <w:szCs w:val="21"/>
              </w:rPr>
            </w:pPr>
            <w:r w:rsidRPr="00046948">
              <w:rPr>
                <w:rFonts w:hint="eastAsia"/>
                <w:szCs w:val="21"/>
              </w:rPr>
              <w:t>14</w:t>
            </w:r>
            <w:r w:rsidR="00D42354" w:rsidRPr="00046948">
              <w:rPr>
                <w:rFonts w:hint="eastAsia"/>
                <w:szCs w:val="21"/>
              </w:rPr>
              <w:t>：</w:t>
            </w:r>
            <w:r w:rsidRPr="00046948">
              <w:rPr>
                <w:rFonts w:hint="eastAsia"/>
                <w:szCs w:val="21"/>
              </w:rPr>
              <w:t>30</w:t>
            </w:r>
          </w:p>
        </w:tc>
        <w:tc>
          <w:tcPr>
            <w:tcW w:w="1276" w:type="dxa"/>
            <w:tcBorders>
              <w:top w:val="single" w:sz="4" w:space="0" w:color="auto"/>
              <w:left w:val="single" w:sz="4" w:space="0" w:color="auto"/>
              <w:bottom w:val="single" w:sz="4" w:space="0" w:color="auto"/>
              <w:right w:val="single" w:sz="4" w:space="0" w:color="auto"/>
            </w:tcBorders>
            <w:hideMark/>
          </w:tcPr>
          <w:p w14:paraId="2CD7949C" w14:textId="77777777" w:rsidR="00D42354" w:rsidRPr="00046948" w:rsidRDefault="00D42354" w:rsidP="00D42354">
            <w:pPr>
              <w:rPr>
                <w:w w:val="90"/>
                <w:szCs w:val="21"/>
              </w:rPr>
            </w:pPr>
            <w:r w:rsidRPr="00046948">
              <w:rPr>
                <w:rFonts w:hint="eastAsia"/>
                <w:w w:val="90"/>
                <w:szCs w:val="21"/>
              </w:rPr>
              <w:t>15：30以降</w:t>
            </w:r>
          </w:p>
        </w:tc>
      </w:tr>
      <w:tr w:rsidR="00046948" w:rsidRPr="00046948" w14:paraId="0DF22890" w14:textId="77777777" w:rsidTr="00D42354">
        <w:tc>
          <w:tcPr>
            <w:tcW w:w="1271" w:type="dxa"/>
            <w:tcBorders>
              <w:top w:val="single" w:sz="4" w:space="0" w:color="auto"/>
              <w:left w:val="single" w:sz="4" w:space="0" w:color="auto"/>
              <w:bottom w:val="single" w:sz="4" w:space="0" w:color="auto"/>
              <w:right w:val="single" w:sz="4" w:space="0" w:color="auto"/>
            </w:tcBorders>
            <w:hideMark/>
          </w:tcPr>
          <w:p w14:paraId="1E535CF5" w14:textId="77777777" w:rsidR="00D42354" w:rsidRPr="00046948" w:rsidRDefault="00D42354" w:rsidP="00D42354">
            <w:pPr>
              <w:rPr>
                <w:szCs w:val="21"/>
              </w:rPr>
            </w:pPr>
            <w:r w:rsidRPr="00046948">
              <w:rPr>
                <w:rFonts w:hint="eastAsia"/>
                <w:szCs w:val="21"/>
              </w:rPr>
              <w:t xml:space="preserve">　 夕食</w:t>
            </w:r>
          </w:p>
        </w:tc>
        <w:tc>
          <w:tcPr>
            <w:tcW w:w="1276" w:type="dxa"/>
            <w:tcBorders>
              <w:top w:val="single" w:sz="4" w:space="0" w:color="auto"/>
              <w:left w:val="single" w:sz="4" w:space="0" w:color="auto"/>
              <w:bottom w:val="single" w:sz="4" w:space="0" w:color="auto"/>
              <w:right w:val="single" w:sz="4" w:space="0" w:color="auto"/>
            </w:tcBorders>
            <w:hideMark/>
          </w:tcPr>
          <w:p w14:paraId="7F21EEE7" w14:textId="77777777" w:rsidR="00D42354" w:rsidRPr="00046948" w:rsidRDefault="00D42354" w:rsidP="00D42354">
            <w:pPr>
              <w:jc w:val="center"/>
              <w:rPr>
                <w:sz w:val="20"/>
                <w:szCs w:val="20"/>
              </w:rPr>
            </w:pPr>
            <w:r w:rsidRPr="00046948">
              <w:rPr>
                <w:rFonts w:hint="eastAsia"/>
                <w:sz w:val="20"/>
                <w:szCs w:val="20"/>
              </w:rPr>
              <w:t>17：00</w:t>
            </w:r>
          </w:p>
        </w:tc>
        <w:tc>
          <w:tcPr>
            <w:tcW w:w="1276" w:type="dxa"/>
            <w:tcBorders>
              <w:top w:val="single" w:sz="4" w:space="0" w:color="auto"/>
              <w:left w:val="single" w:sz="4" w:space="0" w:color="auto"/>
              <w:bottom w:val="single" w:sz="4" w:space="0" w:color="auto"/>
              <w:right w:val="single" w:sz="4" w:space="0" w:color="auto"/>
            </w:tcBorders>
            <w:hideMark/>
          </w:tcPr>
          <w:p w14:paraId="53D71432" w14:textId="4CD36644" w:rsidR="00D42354" w:rsidRPr="00046948" w:rsidRDefault="00D42354" w:rsidP="00D42354">
            <w:pPr>
              <w:jc w:val="center"/>
              <w:rPr>
                <w:szCs w:val="21"/>
              </w:rPr>
            </w:pPr>
            <w:r w:rsidRPr="00046948">
              <w:rPr>
                <w:rFonts w:hint="eastAsia"/>
                <w:szCs w:val="21"/>
              </w:rPr>
              <w:t>17：</w:t>
            </w:r>
            <w:r w:rsidR="0065224B" w:rsidRPr="00046948">
              <w:rPr>
                <w:rFonts w:hint="eastAsia"/>
                <w:szCs w:val="21"/>
              </w:rPr>
              <w:t>10</w:t>
            </w:r>
          </w:p>
        </w:tc>
        <w:tc>
          <w:tcPr>
            <w:tcW w:w="1275" w:type="dxa"/>
            <w:tcBorders>
              <w:top w:val="single" w:sz="4" w:space="0" w:color="auto"/>
              <w:left w:val="single" w:sz="4" w:space="0" w:color="auto"/>
              <w:bottom w:val="single" w:sz="4" w:space="0" w:color="auto"/>
              <w:right w:val="single" w:sz="4" w:space="0" w:color="auto"/>
            </w:tcBorders>
            <w:hideMark/>
          </w:tcPr>
          <w:p w14:paraId="7D2E9ACD" w14:textId="0F41B4E7" w:rsidR="00D42354" w:rsidRPr="00046948" w:rsidRDefault="0065224B" w:rsidP="00D42354">
            <w:pPr>
              <w:jc w:val="center"/>
              <w:rPr>
                <w:szCs w:val="21"/>
              </w:rPr>
            </w:pPr>
            <w:r w:rsidRPr="00046948">
              <w:rPr>
                <w:rFonts w:hint="eastAsia"/>
                <w:szCs w:val="21"/>
              </w:rPr>
              <w:t>17</w:t>
            </w:r>
            <w:r w:rsidR="00D42354" w:rsidRPr="00046948">
              <w:rPr>
                <w:rFonts w:hint="eastAsia"/>
                <w:szCs w:val="21"/>
              </w:rPr>
              <w:t>：</w:t>
            </w:r>
            <w:r w:rsidRPr="00046948">
              <w:rPr>
                <w:rFonts w:hint="eastAsia"/>
                <w:szCs w:val="21"/>
              </w:rPr>
              <w:t>30</w:t>
            </w:r>
          </w:p>
        </w:tc>
        <w:tc>
          <w:tcPr>
            <w:tcW w:w="1276" w:type="dxa"/>
            <w:tcBorders>
              <w:top w:val="single" w:sz="4" w:space="0" w:color="auto"/>
              <w:left w:val="single" w:sz="4" w:space="0" w:color="auto"/>
              <w:bottom w:val="single" w:sz="4" w:space="0" w:color="auto"/>
              <w:right w:val="single" w:sz="4" w:space="0" w:color="auto"/>
            </w:tcBorders>
            <w:hideMark/>
          </w:tcPr>
          <w:p w14:paraId="7FF5A61A" w14:textId="77777777" w:rsidR="00D42354" w:rsidRPr="00046948" w:rsidRDefault="00D42354" w:rsidP="00D42354">
            <w:pPr>
              <w:rPr>
                <w:w w:val="90"/>
                <w:szCs w:val="21"/>
              </w:rPr>
            </w:pPr>
            <w:r w:rsidRPr="00046948">
              <w:rPr>
                <w:rFonts w:hint="eastAsia"/>
                <w:w w:val="90"/>
                <w:szCs w:val="21"/>
              </w:rPr>
              <w:t>19：00以降</w:t>
            </w:r>
          </w:p>
        </w:tc>
      </w:tr>
    </w:tbl>
    <w:p w14:paraId="17C82463" w14:textId="5DB4CF6D" w:rsidR="004729A6" w:rsidRPr="00046948" w:rsidRDefault="004729A6" w:rsidP="00A92F13">
      <w:pPr>
        <w:rPr>
          <w:szCs w:val="21"/>
        </w:rPr>
      </w:pPr>
    </w:p>
    <w:p w14:paraId="3A47FBEF" w14:textId="592FBF3B" w:rsidR="00A92F13" w:rsidRPr="00046948" w:rsidRDefault="00A92F13" w:rsidP="00A92F13">
      <w:pPr>
        <w:rPr>
          <w:szCs w:val="21"/>
        </w:rPr>
      </w:pPr>
    </w:p>
    <w:p w14:paraId="42359E21" w14:textId="15BB7DCD" w:rsidR="00A92F13" w:rsidRPr="00046948" w:rsidRDefault="00A92F13" w:rsidP="00A92F13">
      <w:pPr>
        <w:rPr>
          <w:szCs w:val="21"/>
        </w:rPr>
      </w:pPr>
    </w:p>
    <w:p w14:paraId="07DACB52" w14:textId="77777777" w:rsidR="00A92F13" w:rsidRPr="00046948" w:rsidRDefault="00A92F13" w:rsidP="00A92F13">
      <w:pPr>
        <w:rPr>
          <w:szCs w:val="21"/>
        </w:rPr>
      </w:pPr>
    </w:p>
    <w:p w14:paraId="524158C7" w14:textId="77777777" w:rsidR="00A92F13" w:rsidRPr="00046948" w:rsidRDefault="00A92F13" w:rsidP="00A92F13">
      <w:pPr>
        <w:rPr>
          <w:szCs w:val="21"/>
        </w:rPr>
      </w:pPr>
    </w:p>
    <w:p w14:paraId="4AAB3AA9" w14:textId="77777777" w:rsidR="00A92F13" w:rsidRPr="00046948" w:rsidRDefault="00A92F13" w:rsidP="00A92F13">
      <w:pPr>
        <w:rPr>
          <w:szCs w:val="21"/>
        </w:rPr>
      </w:pPr>
    </w:p>
    <w:p w14:paraId="617E5F7E" w14:textId="77CF31C1" w:rsidR="00292437" w:rsidRPr="00046948" w:rsidRDefault="00292437" w:rsidP="00D42354">
      <w:pPr>
        <w:ind w:firstLineChars="200" w:firstLine="420"/>
        <w:rPr>
          <w:szCs w:val="21"/>
        </w:rPr>
      </w:pPr>
      <w:r w:rsidRPr="00046948">
        <w:rPr>
          <w:rFonts w:hint="eastAsia"/>
          <w:szCs w:val="21"/>
        </w:rPr>
        <w:t>・協議の上、時間等の変更ができるものとする。</w:t>
      </w:r>
    </w:p>
    <w:p w14:paraId="7F95EE8B" w14:textId="464DD72E" w:rsidR="00292437" w:rsidRPr="00046948" w:rsidRDefault="00292437" w:rsidP="00D42354">
      <w:pPr>
        <w:ind w:firstLineChars="200" w:firstLine="420"/>
        <w:rPr>
          <w:szCs w:val="21"/>
        </w:rPr>
      </w:pPr>
      <w:r w:rsidRPr="00046948">
        <w:rPr>
          <w:rFonts w:hint="eastAsia"/>
          <w:szCs w:val="21"/>
        </w:rPr>
        <w:t>・施設行事(月1～2回)等により、食事時間が変更となる時は都度協議する。</w:t>
      </w:r>
    </w:p>
    <w:p w14:paraId="437CD612" w14:textId="3344C864" w:rsidR="00292437" w:rsidRPr="00046948" w:rsidRDefault="00292437" w:rsidP="00D42354">
      <w:pPr>
        <w:ind w:firstLineChars="200" w:firstLine="420"/>
        <w:rPr>
          <w:szCs w:val="21"/>
        </w:rPr>
      </w:pPr>
      <w:r w:rsidRPr="00046948">
        <w:rPr>
          <w:rFonts w:hint="eastAsia"/>
          <w:szCs w:val="21"/>
        </w:rPr>
        <w:t>・喫食時間が異なる一部の入居者については、協議の上個別対応とする。</w:t>
      </w:r>
    </w:p>
    <w:p w14:paraId="2963C2FC" w14:textId="77777777" w:rsidR="00DA61EC" w:rsidRPr="00046948" w:rsidRDefault="00DA61EC" w:rsidP="00DA61EC">
      <w:pPr>
        <w:ind w:firstLineChars="200" w:firstLine="420"/>
        <w:rPr>
          <w:szCs w:val="21"/>
        </w:rPr>
      </w:pPr>
      <w:r w:rsidRPr="00046948">
        <w:rPr>
          <w:rFonts w:hint="eastAsia"/>
          <w:szCs w:val="21"/>
        </w:rPr>
        <w:lastRenderedPageBreak/>
        <w:t>・早出しは施設職員が厨房へ取りに来る。</w:t>
      </w:r>
    </w:p>
    <w:p w14:paraId="2C469ACA" w14:textId="060C4B15" w:rsidR="0006067E" w:rsidRPr="00046948" w:rsidRDefault="0006067E" w:rsidP="0006067E">
      <w:pPr>
        <w:rPr>
          <w:szCs w:val="21"/>
        </w:rPr>
      </w:pPr>
      <w:r w:rsidRPr="00046948">
        <w:rPr>
          <w:rFonts w:hint="eastAsia"/>
          <w:szCs w:val="21"/>
        </w:rPr>
        <w:t>5.</w:t>
      </w:r>
      <w:r w:rsidR="00935096" w:rsidRPr="00046948">
        <w:rPr>
          <w:rFonts w:hint="eastAsia"/>
          <w:szCs w:val="21"/>
        </w:rPr>
        <w:t xml:space="preserve">　</w:t>
      </w:r>
      <w:r w:rsidRPr="00046948">
        <w:rPr>
          <w:rFonts w:hint="eastAsia"/>
          <w:szCs w:val="21"/>
        </w:rPr>
        <w:t>食事の種類及び形態</w:t>
      </w:r>
    </w:p>
    <w:p w14:paraId="5F637FA7" w14:textId="4F801B33" w:rsidR="0017650F" w:rsidRPr="00046948" w:rsidRDefault="0017650F" w:rsidP="00A92F13">
      <w:pPr>
        <w:ind w:left="1470" w:hangingChars="700" w:hanging="1470"/>
        <w:rPr>
          <w:szCs w:val="21"/>
        </w:rPr>
      </w:pPr>
      <w:r w:rsidRPr="00046948">
        <w:rPr>
          <w:rFonts w:hint="eastAsia"/>
          <w:szCs w:val="21"/>
        </w:rPr>
        <w:t xml:space="preserve">　</w:t>
      </w:r>
      <w:r w:rsidR="0006067E" w:rsidRPr="00046948">
        <w:rPr>
          <w:rFonts w:hint="eastAsia"/>
          <w:szCs w:val="21"/>
        </w:rPr>
        <w:t xml:space="preserve">  </w:t>
      </w:r>
      <w:r w:rsidR="007C3FB5" w:rsidRPr="00046948">
        <w:rPr>
          <w:rFonts w:hint="eastAsia"/>
          <w:szCs w:val="21"/>
        </w:rPr>
        <w:t xml:space="preserve"> </w:t>
      </w:r>
      <w:r w:rsidR="0006067E" w:rsidRPr="00046948">
        <w:rPr>
          <w:rFonts w:hint="eastAsia"/>
          <w:szCs w:val="21"/>
        </w:rPr>
        <w:t>(1)　食事の種類：</w:t>
      </w:r>
      <w:r w:rsidR="007C57A0" w:rsidRPr="00046948">
        <w:rPr>
          <w:rFonts w:hint="eastAsia"/>
          <w:szCs w:val="21"/>
        </w:rPr>
        <w:t xml:space="preserve"> 一般食</w:t>
      </w:r>
      <w:r w:rsidR="00986F8E" w:rsidRPr="00046948">
        <w:rPr>
          <w:rFonts w:hint="eastAsia"/>
          <w:szCs w:val="21"/>
        </w:rPr>
        <w:t xml:space="preserve"> </w:t>
      </w:r>
      <w:r w:rsidR="00986F8E" w:rsidRPr="00046948">
        <w:rPr>
          <w:rFonts w:ascii="Cambria Math" w:hAnsi="Cambria Math" w:cs="Cambria Math" w:hint="eastAsia"/>
          <w:szCs w:val="21"/>
        </w:rPr>
        <w:t>▸</w:t>
      </w:r>
      <w:r w:rsidR="007C57A0" w:rsidRPr="00046948">
        <w:rPr>
          <w:rFonts w:hint="eastAsia"/>
          <w:szCs w:val="21"/>
        </w:rPr>
        <w:t>療養食とし、食事箋に基づき提供すること。</w:t>
      </w:r>
    </w:p>
    <w:p w14:paraId="414C9660" w14:textId="5689F3A2" w:rsidR="00986F8E" w:rsidRPr="00046948" w:rsidRDefault="007C57A0" w:rsidP="007C3FB5">
      <w:pPr>
        <w:ind w:left="2415" w:hangingChars="1150" w:hanging="2415"/>
        <w:rPr>
          <w:rFonts w:ascii="Cambria Math" w:hAnsi="Cambria Math" w:cs="Cambria Math"/>
          <w:szCs w:val="21"/>
        </w:rPr>
      </w:pPr>
      <w:r w:rsidRPr="00046948">
        <w:rPr>
          <w:rFonts w:hint="eastAsia"/>
          <w:szCs w:val="21"/>
        </w:rPr>
        <w:t xml:space="preserve">　　</w:t>
      </w:r>
      <w:r w:rsidR="007C3FB5" w:rsidRPr="00046948">
        <w:rPr>
          <w:rFonts w:hint="eastAsia"/>
          <w:szCs w:val="21"/>
        </w:rPr>
        <w:t xml:space="preserve"> </w:t>
      </w:r>
      <w:r w:rsidRPr="00046948">
        <w:rPr>
          <w:rFonts w:hint="eastAsia"/>
          <w:szCs w:val="21"/>
        </w:rPr>
        <w:t>(2)　食事の形態： 主</w:t>
      </w:r>
      <w:r w:rsidR="00986F8E" w:rsidRPr="00046948">
        <w:rPr>
          <w:rFonts w:hint="eastAsia"/>
          <w:szCs w:val="21"/>
        </w:rPr>
        <w:t xml:space="preserve">  </w:t>
      </w:r>
      <w:r w:rsidRPr="00046948">
        <w:rPr>
          <w:rFonts w:hint="eastAsia"/>
          <w:szCs w:val="21"/>
        </w:rPr>
        <w:t xml:space="preserve">食 </w:t>
      </w:r>
      <w:r w:rsidRPr="00046948">
        <w:rPr>
          <w:rFonts w:ascii="Cambria Math" w:hAnsi="Cambria Math" w:cs="Cambria Math" w:hint="eastAsia"/>
          <w:szCs w:val="21"/>
        </w:rPr>
        <w:t>▸米飯、軟飯、全粥、粥</w:t>
      </w:r>
      <w:r w:rsidR="007A10F7" w:rsidRPr="00046948">
        <w:rPr>
          <w:rFonts w:ascii="Cambria Math" w:hAnsi="Cambria Math" w:cs="Cambria Math" w:hint="eastAsia"/>
          <w:szCs w:val="21"/>
        </w:rPr>
        <w:t>ゼリー</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p>
    <w:p w14:paraId="4CA10573" w14:textId="70DC31AF" w:rsidR="00986F8E" w:rsidRPr="00046948" w:rsidRDefault="00986F8E" w:rsidP="00986F8E">
      <w:pPr>
        <w:ind w:left="3360" w:hangingChars="1600" w:hanging="3360"/>
        <w:rPr>
          <w:rFonts w:ascii="Cambria Math" w:hAnsi="Cambria Math" w:cs="Cambria Math"/>
          <w:szCs w:val="21"/>
        </w:rPr>
      </w:pPr>
      <w:r w:rsidRPr="00046948">
        <w:rPr>
          <w:rFonts w:ascii="Cambria Math" w:hAnsi="Cambria Math" w:cs="Cambria Math" w:hint="eastAsia"/>
          <w:szCs w:val="21"/>
        </w:rPr>
        <w:t xml:space="preserve">                      </w:t>
      </w:r>
      <w:r w:rsidR="007A10F7"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A10F7" w:rsidRPr="00046948">
        <w:rPr>
          <w:rFonts w:ascii="Cambria Math" w:hAnsi="Cambria Math" w:cs="Cambria Math" w:hint="eastAsia"/>
          <w:szCs w:val="21"/>
        </w:rPr>
        <w:t>※</w:t>
      </w:r>
      <w:r w:rsidRPr="00046948">
        <w:rPr>
          <w:rFonts w:ascii="Cambria Math" w:hAnsi="Cambria Math" w:cs="Cambria Math" w:hint="eastAsia"/>
          <w:szCs w:val="21"/>
        </w:rPr>
        <w:t>麺を主食とした献立を月</w:t>
      </w:r>
      <w:r w:rsidRPr="00046948">
        <w:rPr>
          <w:rFonts w:ascii="Cambria Math" w:hAnsi="Cambria Math" w:cs="Cambria Math" w:hint="eastAsia"/>
          <w:szCs w:val="21"/>
        </w:rPr>
        <w:t>2</w:t>
      </w:r>
      <w:r w:rsidRPr="00046948">
        <w:rPr>
          <w:rFonts w:ascii="Cambria Math" w:hAnsi="Cambria Math" w:cs="Cambria Math" w:hint="eastAsia"/>
          <w:szCs w:val="21"/>
        </w:rPr>
        <w:t>回以上、パンを主食とした</w:t>
      </w:r>
    </w:p>
    <w:p w14:paraId="585AD887" w14:textId="77777777" w:rsidR="00986F8E" w:rsidRPr="00046948" w:rsidRDefault="00986F8E" w:rsidP="00986F8E">
      <w:pPr>
        <w:ind w:leftChars="1550" w:left="3255"/>
        <w:rPr>
          <w:rFonts w:ascii="Cambria Math" w:hAnsi="Cambria Math" w:cs="Cambria Math"/>
          <w:szCs w:val="21"/>
        </w:rPr>
      </w:pPr>
      <w:r w:rsidRPr="00046948">
        <w:rPr>
          <w:rFonts w:ascii="Cambria Math" w:hAnsi="Cambria Math" w:cs="Cambria Math" w:hint="eastAsia"/>
          <w:szCs w:val="21"/>
        </w:rPr>
        <w:t>献立を朝週</w:t>
      </w:r>
      <w:r w:rsidRPr="00046948">
        <w:rPr>
          <w:rFonts w:ascii="Cambria Math" w:hAnsi="Cambria Math" w:cs="Cambria Math" w:hint="eastAsia"/>
          <w:szCs w:val="21"/>
        </w:rPr>
        <w:t>2</w:t>
      </w:r>
      <w:r w:rsidRPr="00046948">
        <w:rPr>
          <w:rFonts w:ascii="Cambria Math" w:hAnsi="Cambria Math" w:cs="Cambria Math" w:hint="eastAsia"/>
          <w:szCs w:val="21"/>
        </w:rPr>
        <w:t>回、昼月</w:t>
      </w:r>
      <w:r w:rsidRPr="00046948">
        <w:rPr>
          <w:rFonts w:ascii="Cambria Math" w:hAnsi="Cambria Math" w:cs="Cambria Math" w:hint="eastAsia"/>
          <w:szCs w:val="21"/>
        </w:rPr>
        <w:t>1</w:t>
      </w:r>
      <w:r w:rsidRPr="00046948">
        <w:rPr>
          <w:rFonts w:ascii="Cambria Math" w:hAnsi="Cambria Math" w:cs="Cambria Math" w:hint="eastAsia"/>
          <w:szCs w:val="21"/>
        </w:rPr>
        <w:t>回以上実施する。カレ－、変わりご飯、麦ご飯</w:t>
      </w:r>
      <w:r w:rsidRPr="00046948">
        <w:rPr>
          <w:rFonts w:ascii="Cambria Math" w:hAnsi="Cambria Math" w:cs="Cambria Math" w:hint="eastAsia"/>
          <w:szCs w:val="21"/>
        </w:rPr>
        <w:t>(</w:t>
      </w:r>
      <w:r w:rsidRPr="00046948">
        <w:rPr>
          <w:rFonts w:ascii="Cambria Math" w:hAnsi="Cambria Math" w:cs="Cambria Math" w:hint="eastAsia"/>
          <w:szCs w:val="21"/>
        </w:rPr>
        <w:t>とろろ</w:t>
      </w:r>
      <w:r w:rsidRPr="00046948">
        <w:rPr>
          <w:rFonts w:ascii="Cambria Math" w:hAnsi="Cambria Math" w:cs="Cambria Math" w:hint="eastAsia"/>
          <w:szCs w:val="21"/>
        </w:rPr>
        <w:t>)</w:t>
      </w:r>
      <w:r w:rsidRPr="00046948">
        <w:rPr>
          <w:rFonts w:ascii="Cambria Math" w:hAnsi="Cambria Math" w:cs="Cambria Math" w:hint="eastAsia"/>
          <w:szCs w:val="21"/>
        </w:rPr>
        <w:t>を月</w:t>
      </w:r>
      <w:r w:rsidRPr="00046948">
        <w:rPr>
          <w:rFonts w:ascii="Cambria Math" w:hAnsi="Cambria Math" w:cs="Cambria Math" w:hint="eastAsia"/>
          <w:szCs w:val="21"/>
        </w:rPr>
        <w:t>2</w:t>
      </w:r>
      <w:r w:rsidRPr="00046948">
        <w:rPr>
          <w:rFonts w:ascii="Cambria Math" w:hAnsi="Cambria Math" w:cs="Cambria Math" w:hint="eastAsia"/>
          <w:szCs w:val="21"/>
        </w:rPr>
        <w:t xml:space="preserve">回取り込み実施する。　　　　</w:t>
      </w:r>
    </w:p>
    <w:p w14:paraId="3031A563"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pacing w:val="105"/>
          <w:kern w:val="0"/>
          <w:szCs w:val="21"/>
          <w:fitText w:val="630" w:id="-742757120"/>
        </w:rPr>
        <w:t>副</w:t>
      </w:r>
      <w:r w:rsidRPr="00046948">
        <w:rPr>
          <w:rFonts w:ascii="Cambria Math" w:hAnsi="Cambria Math" w:cs="Cambria Math" w:hint="eastAsia"/>
          <w:kern w:val="0"/>
          <w:szCs w:val="21"/>
          <w:fitText w:val="630" w:id="-742757120"/>
        </w:rPr>
        <w:t>食</w:t>
      </w:r>
      <w:r w:rsidRPr="00046948">
        <w:rPr>
          <w:rFonts w:ascii="Cambria Math" w:hAnsi="Cambria Math" w:cs="Cambria Math" w:hint="eastAsia"/>
          <w:szCs w:val="21"/>
        </w:rPr>
        <w:t xml:space="preserve"> </w:t>
      </w:r>
      <w:r w:rsidRPr="00046948">
        <w:rPr>
          <w:rFonts w:ascii="Cambria Math" w:hAnsi="Cambria Math" w:cs="Cambria Math" w:hint="eastAsia"/>
          <w:szCs w:val="21"/>
        </w:rPr>
        <w:t>▸常菜</w:t>
      </w:r>
    </w:p>
    <w:p w14:paraId="7BA2817B"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※朝食は</w:t>
      </w:r>
      <w:r w:rsidRPr="00046948">
        <w:rPr>
          <w:rFonts w:ascii="Cambria Math" w:hAnsi="Cambria Math" w:cs="Cambria Math" w:hint="eastAsia"/>
          <w:szCs w:val="21"/>
        </w:rPr>
        <w:t>6</w:t>
      </w:r>
      <w:r w:rsidRPr="00046948">
        <w:rPr>
          <w:rFonts w:ascii="Cambria Math" w:hAnsi="Cambria Math" w:cs="Cambria Math" w:hint="eastAsia"/>
          <w:szCs w:val="21"/>
        </w:rPr>
        <w:t xml:space="preserve">品をベースに提供　</w:t>
      </w:r>
      <w:r w:rsidRPr="00046948">
        <w:rPr>
          <w:rFonts w:ascii="Cambria Math" w:hAnsi="Cambria Math" w:cs="Cambria Math" w:hint="eastAsia"/>
          <w:w w:val="90"/>
          <w:kern w:val="0"/>
          <w:szCs w:val="21"/>
          <w:fitText w:val="1890" w:id="-742757119"/>
        </w:rPr>
        <w:t>※献立により変動あり</w:t>
      </w:r>
    </w:p>
    <w:p w14:paraId="244E4691"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昼・夕食は５品をベースに提供　</w:t>
      </w:r>
      <w:r w:rsidRPr="00046948">
        <w:rPr>
          <w:rFonts w:ascii="Cambria Math" w:hAnsi="Cambria Math" w:cs="Cambria Math" w:hint="eastAsia"/>
          <w:w w:val="90"/>
          <w:kern w:val="0"/>
          <w:szCs w:val="21"/>
          <w:fitText w:val="1890" w:id="-742757118"/>
        </w:rPr>
        <w:t>※献立により変動あり</w:t>
      </w:r>
    </w:p>
    <w:p w14:paraId="69F5FE51"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缶詰を含む果物類を週に２回実施すること　　　　</w:t>
      </w:r>
    </w:p>
    <w:p w14:paraId="1D2A5ADF"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pacing w:val="105"/>
          <w:kern w:val="0"/>
          <w:szCs w:val="21"/>
          <w:fitText w:val="630" w:id="-742757117"/>
        </w:rPr>
        <w:t>形</w:t>
      </w:r>
      <w:r w:rsidRPr="00046948">
        <w:rPr>
          <w:rFonts w:ascii="Cambria Math" w:hAnsi="Cambria Math" w:cs="Cambria Math" w:hint="eastAsia"/>
          <w:kern w:val="0"/>
          <w:szCs w:val="21"/>
          <w:fitText w:val="630" w:id="-742757117"/>
        </w:rPr>
        <w:t>状</w:t>
      </w:r>
      <w:r w:rsidRPr="00046948">
        <w:rPr>
          <w:rFonts w:ascii="Cambria Math" w:hAnsi="Cambria Math" w:cs="Cambria Math" w:hint="eastAsia"/>
          <w:szCs w:val="21"/>
        </w:rPr>
        <w:t xml:space="preserve"> </w:t>
      </w:r>
      <w:r w:rsidRPr="00046948">
        <w:rPr>
          <w:rFonts w:ascii="Cambria Math" w:hAnsi="Cambria Math" w:cs="Cambria Math" w:hint="eastAsia"/>
          <w:szCs w:val="21"/>
        </w:rPr>
        <w:t>▸常食、一口大、刻み、極刻み、ソフト、ペースト、</w:t>
      </w:r>
    </w:p>
    <w:p w14:paraId="7CECD0A2"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1/2</w:t>
      </w:r>
      <w:r w:rsidRPr="00046948">
        <w:rPr>
          <w:rFonts w:ascii="Cambria Math" w:hAnsi="Cambria Math" w:cs="Cambria Math" w:hint="eastAsia"/>
          <w:szCs w:val="21"/>
        </w:rPr>
        <w:t>食</w:t>
      </w:r>
      <w:r w:rsidRPr="00046948">
        <w:rPr>
          <w:rFonts w:ascii="Cambria Math" w:hAnsi="Cambria Math" w:cs="Cambria Math" w:hint="eastAsia"/>
          <w:szCs w:val="21"/>
        </w:rPr>
        <w:t>+</w:t>
      </w:r>
      <w:r w:rsidRPr="00046948">
        <w:rPr>
          <w:rFonts w:ascii="Cambria Math" w:hAnsi="Cambria Math" w:cs="Cambria Math" w:hint="eastAsia"/>
          <w:szCs w:val="21"/>
        </w:rPr>
        <w:t>高カロリーゼリー</w:t>
      </w:r>
    </w:p>
    <w:p w14:paraId="3F3A2976"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(3)</w:t>
      </w:r>
      <w:r w:rsidRPr="00046948">
        <w:rPr>
          <w:rFonts w:ascii="Cambria Math" w:hAnsi="Cambria Math" w:cs="Cambria Math" w:hint="eastAsia"/>
          <w:szCs w:val="21"/>
        </w:rPr>
        <w:t xml:space="preserve">　入居者の高齢化及び障害の重度化により嚥下機能や咀嚼力が低下するため</w:t>
      </w:r>
    </w:p>
    <w:p w14:paraId="35557A98"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食生活の安全を図る必要があることから、甲乙が協働して食事形態等の</w:t>
      </w:r>
    </w:p>
    <w:p w14:paraId="2B4CF42F" w14:textId="77777777"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工夫に取り組むこと。</w:t>
      </w:r>
    </w:p>
    <w:p w14:paraId="4240762E" w14:textId="3B4B9FE1" w:rsidR="00986F8E" w:rsidRPr="00046948" w:rsidRDefault="00986F8E" w:rsidP="00986F8E">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※食事量の負担軽減のため、</w:t>
      </w:r>
      <w:r w:rsidRPr="00046948">
        <w:rPr>
          <w:rFonts w:ascii="Cambria Math" w:hAnsi="Cambria Math" w:cs="Cambria Math" w:hint="eastAsia"/>
          <w:szCs w:val="21"/>
        </w:rPr>
        <w:t>1/2</w:t>
      </w:r>
      <w:r w:rsidRPr="00046948">
        <w:rPr>
          <w:rFonts w:ascii="Cambria Math" w:hAnsi="Cambria Math" w:cs="Cambria Math" w:hint="eastAsia"/>
          <w:szCs w:val="21"/>
        </w:rPr>
        <w:t>食</w:t>
      </w:r>
      <w:r w:rsidRPr="00046948">
        <w:rPr>
          <w:rFonts w:ascii="Cambria Math" w:hAnsi="Cambria Math" w:cs="Cambria Math" w:hint="eastAsia"/>
          <w:szCs w:val="21"/>
        </w:rPr>
        <w:t>+</w:t>
      </w:r>
      <w:r w:rsidRPr="00046948">
        <w:rPr>
          <w:rFonts w:ascii="Cambria Math" w:hAnsi="Cambria Math" w:cs="Cambria Math" w:hint="eastAsia"/>
          <w:szCs w:val="21"/>
        </w:rPr>
        <w:t>高カロリ－</w:t>
      </w:r>
      <w:r w:rsidR="007A10F7" w:rsidRPr="00046948">
        <w:rPr>
          <w:rFonts w:ascii="Cambria Math" w:hAnsi="Cambria Math" w:cs="Cambria Math" w:hint="eastAsia"/>
          <w:szCs w:val="21"/>
        </w:rPr>
        <w:t>ゼリー</w:t>
      </w:r>
      <w:r w:rsidRPr="00046948">
        <w:rPr>
          <w:rFonts w:ascii="Cambria Math" w:hAnsi="Cambria Math" w:cs="Cambria Math" w:hint="eastAsia"/>
          <w:szCs w:val="21"/>
        </w:rPr>
        <w:t>、又は障害の程度に</w:t>
      </w:r>
    </w:p>
    <w:p w14:paraId="3E02AB03" w14:textId="0C9F653E" w:rsidR="00986F8E" w:rsidRPr="00046948" w:rsidRDefault="00986F8E" w:rsidP="00986F8E">
      <w:pPr>
        <w:ind w:firstLineChars="600" w:firstLine="1260"/>
      </w:pPr>
      <w:r w:rsidRPr="00046948">
        <w:rPr>
          <w:rFonts w:hint="eastAsia"/>
        </w:rPr>
        <w:t>あわせた食事量＋高カロリ－</w:t>
      </w:r>
      <w:r w:rsidR="007A10F7" w:rsidRPr="00046948">
        <w:rPr>
          <w:rFonts w:ascii="Cambria Math" w:hAnsi="Cambria Math" w:cs="Cambria Math" w:hint="eastAsia"/>
          <w:szCs w:val="21"/>
        </w:rPr>
        <w:t>ゼリー</w:t>
      </w:r>
      <w:r w:rsidRPr="00046948">
        <w:rPr>
          <w:rFonts w:hint="eastAsia"/>
        </w:rPr>
        <w:t>、高カロリ－</w:t>
      </w:r>
      <w:r w:rsidR="007A10F7" w:rsidRPr="00046948">
        <w:rPr>
          <w:rFonts w:ascii="Cambria Math" w:hAnsi="Cambria Math" w:cs="Cambria Math" w:hint="eastAsia"/>
          <w:szCs w:val="21"/>
        </w:rPr>
        <w:t>ゼリー</w:t>
      </w:r>
      <w:r w:rsidRPr="00046948">
        <w:rPr>
          <w:rFonts w:hint="eastAsia"/>
        </w:rPr>
        <w:t>外の栄養補助</w:t>
      </w:r>
    </w:p>
    <w:p w14:paraId="156531DB" w14:textId="77777777" w:rsidR="006E3A5B" w:rsidRDefault="00986F8E" w:rsidP="006E3A5B">
      <w:pPr>
        <w:ind w:firstLineChars="600" w:firstLine="1260"/>
        <w:rPr>
          <w:rFonts w:ascii="Cambria Math" w:hAnsi="Cambria Math" w:cs="Cambria Math"/>
          <w:szCs w:val="21"/>
        </w:rPr>
      </w:pPr>
      <w:r w:rsidRPr="00046948">
        <w:rPr>
          <w:rFonts w:ascii="Cambria Math" w:hAnsi="Cambria Math" w:cs="Cambria Math" w:hint="eastAsia"/>
          <w:szCs w:val="21"/>
        </w:rPr>
        <w:t>食品の提供は甲乙協議とする。</w:t>
      </w:r>
      <w:r w:rsidR="006E3A5B">
        <w:rPr>
          <w:rFonts w:ascii="Cambria Math" w:hAnsi="Cambria Math" w:cs="Cambria Math" w:hint="eastAsia"/>
          <w:szCs w:val="21"/>
        </w:rPr>
        <w:t>なお、１</w:t>
      </w:r>
      <w:r w:rsidR="006E3A5B">
        <w:rPr>
          <w:rFonts w:ascii="Cambria Math" w:hAnsi="Cambria Math" w:cs="Cambria Math"/>
          <w:szCs w:val="21"/>
        </w:rPr>
        <w:t>/</w:t>
      </w:r>
      <w:r w:rsidR="006E3A5B">
        <w:rPr>
          <w:rFonts w:ascii="Cambria Math" w:hAnsi="Cambria Math" w:cs="Cambria Math" w:hint="eastAsia"/>
          <w:szCs w:val="21"/>
        </w:rPr>
        <w:t>２食であるため食材費は軽減して</w:t>
      </w:r>
    </w:p>
    <w:p w14:paraId="66366B0F" w14:textId="77777777" w:rsidR="006E3A5B" w:rsidRDefault="006E3A5B" w:rsidP="006E3A5B">
      <w:pPr>
        <w:ind w:firstLineChars="600" w:firstLine="1260"/>
        <w:rPr>
          <w:rFonts w:ascii="Cambria Math" w:hAnsi="Cambria Math" w:cs="Cambria Math"/>
          <w:szCs w:val="21"/>
        </w:rPr>
      </w:pPr>
      <w:r>
        <w:rPr>
          <w:rFonts w:ascii="Cambria Math" w:hAnsi="Cambria Math" w:cs="Cambria Math" w:hint="eastAsia"/>
          <w:szCs w:val="21"/>
        </w:rPr>
        <w:t>いるので、その分乙が負担するのが望ましい。</w:t>
      </w:r>
    </w:p>
    <w:p w14:paraId="7474E59A" w14:textId="24BE657B" w:rsidR="00986F8E" w:rsidRPr="00046948" w:rsidRDefault="00986F8E" w:rsidP="00A92F13">
      <w:pPr>
        <w:ind w:left="1470" w:hangingChars="700" w:hanging="1470"/>
        <w:rPr>
          <w:rFonts w:ascii="Cambria Math" w:hAnsi="Cambria Math" w:cs="Cambria Math"/>
          <w:szCs w:val="21"/>
        </w:rPr>
      </w:pPr>
    </w:p>
    <w:p w14:paraId="20323BDC" w14:textId="30A1667B" w:rsidR="007A70E3" w:rsidRPr="00046948" w:rsidRDefault="007A70E3" w:rsidP="00A92F13">
      <w:pPr>
        <w:ind w:left="1470" w:hangingChars="700" w:hanging="1470"/>
        <w:rPr>
          <w:rFonts w:ascii="Cambria Math" w:hAnsi="Cambria Math" w:cs="Cambria Math"/>
          <w:szCs w:val="21"/>
        </w:rPr>
      </w:pPr>
      <w:r w:rsidRPr="00046948">
        <w:rPr>
          <w:rFonts w:ascii="Cambria Math" w:hAnsi="Cambria Math" w:cs="Cambria Math" w:hint="eastAsia"/>
          <w:szCs w:val="21"/>
        </w:rPr>
        <w:t>6.</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食事</w:t>
      </w:r>
      <w:r w:rsidR="00C7201B" w:rsidRPr="00046948">
        <w:rPr>
          <w:rFonts w:ascii="Cambria Math" w:hAnsi="Cambria Math" w:cs="Cambria Math" w:hint="eastAsia"/>
          <w:szCs w:val="21"/>
        </w:rPr>
        <w:t>提供</w:t>
      </w:r>
      <w:r w:rsidRPr="00046948">
        <w:rPr>
          <w:rFonts w:ascii="Cambria Math" w:hAnsi="Cambria Math" w:cs="Cambria Math" w:hint="eastAsia"/>
          <w:szCs w:val="21"/>
        </w:rPr>
        <w:t>の方法</w:t>
      </w:r>
    </w:p>
    <w:p w14:paraId="337633A9" w14:textId="73F2AC61" w:rsidR="00C7201B" w:rsidRPr="00046948" w:rsidRDefault="007A70E3" w:rsidP="00D162E5">
      <w:pPr>
        <w:spacing w:line="320" w:lineRule="exact"/>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C7201B"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00C7201B" w:rsidRPr="00046948">
        <w:rPr>
          <w:rFonts w:ascii="Cambria Math" w:hAnsi="Cambria Math" w:cs="Cambria Math" w:hint="eastAsia"/>
          <w:szCs w:val="21"/>
        </w:rPr>
        <w:t xml:space="preserve"> </w:t>
      </w:r>
      <w:r w:rsidRPr="00046948">
        <w:rPr>
          <w:rFonts w:ascii="Cambria Math" w:hAnsi="Cambria Math" w:cs="Cambria Math" w:hint="eastAsia"/>
          <w:szCs w:val="21"/>
        </w:rPr>
        <w:t>(1)</w:t>
      </w:r>
      <w:r w:rsidR="00586450" w:rsidRPr="00046948">
        <w:rPr>
          <w:rFonts w:ascii="Cambria Math" w:hAnsi="Cambria Math" w:cs="Cambria Math" w:hint="eastAsia"/>
          <w:szCs w:val="21"/>
        </w:rPr>
        <w:t xml:space="preserve">  </w:t>
      </w:r>
      <w:r w:rsidR="00C7201B" w:rsidRPr="00046948">
        <w:rPr>
          <w:rFonts w:ascii="Cambria Math" w:hAnsi="Cambria Math" w:cs="Cambria Math" w:hint="eastAsia"/>
          <w:szCs w:val="21"/>
        </w:rPr>
        <w:t>入居者への提供</w:t>
      </w:r>
    </w:p>
    <w:p w14:paraId="1CCC7313" w14:textId="3FCBFD59" w:rsidR="00C7201B" w:rsidRPr="00046948" w:rsidRDefault="00C7201B" w:rsidP="00D162E5">
      <w:pPr>
        <w:spacing w:line="320" w:lineRule="exact"/>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厨房にて調理し</w:t>
      </w:r>
    </w:p>
    <w:p w14:paraId="362B0F1F" w14:textId="0FC31FC5" w:rsidR="00C7201B" w:rsidRPr="00046948" w:rsidRDefault="00C7201B" w:rsidP="00D162E5">
      <w:pPr>
        <w:spacing w:line="320" w:lineRule="exact"/>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従来型：盛り付けをして配膳車にセットする。</w:t>
      </w:r>
    </w:p>
    <w:p w14:paraId="4BE69579" w14:textId="4BA67346" w:rsidR="00935096" w:rsidRPr="00046948" w:rsidRDefault="00C7201B" w:rsidP="00935096">
      <w:pPr>
        <w:spacing w:line="320" w:lineRule="exact"/>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ユニット型：温菜は保温コンテナ、冷菜はワゴンにセットする。</w:t>
      </w:r>
    </w:p>
    <w:p w14:paraId="79C3C435" w14:textId="4BA132CC" w:rsidR="00C7201B" w:rsidRPr="00046948" w:rsidRDefault="00C7201B" w:rsidP="00935096">
      <w:pPr>
        <w:spacing w:line="320" w:lineRule="exact"/>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・ユニット盛り付けの為、ユニットカート使用</w:t>
      </w:r>
      <w:r w:rsidRPr="00046948">
        <w:rPr>
          <w:rFonts w:ascii="Cambria Math" w:hAnsi="Cambria Math" w:cs="Cambria Math" w:hint="eastAsia"/>
          <w:szCs w:val="21"/>
        </w:rPr>
        <w:t>(</w:t>
      </w:r>
      <w:r w:rsidRPr="00046948">
        <w:rPr>
          <w:rFonts w:ascii="Cambria Math" w:hAnsi="Cambria Math" w:cs="Cambria Math" w:hint="eastAsia"/>
          <w:szCs w:val="21"/>
        </w:rPr>
        <w:t>嚥下困難食のみ厨房盛付</w:t>
      </w:r>
      <w:r w:rsidRPr="00046948">
        <w:rPr>
          <w:rFonts w:ascii="Cambria Math" w:hAnsi="Cambria Math" w:cs="Cambria Math" w:hint="eastAsia"/>
          <w:szCs w:val="21"/>
        </w:rPr>
        <w:t>)</w:t>
      </w:r>
      <w:r w:rsidR="007A70E3" w:rsidRPr="00046948">
        <w:rPr>
          <w:rFonts w:ascii="Cambria Math" w:hAnsi="Cambria Math" w:cs="Cambria Math" w:hint="eastAsia"/>
          <w:szCs w:val="21"/>
        </w:rPr>
        <w:t xml:space="preserve">  </w:t>
      </w:r>
    </w:p>
    <w:p w14:paraId="6145937D" w14:textId="5C198514" w:rsidR="00C7201B" w:rsidRPr="00046948" w:rsidRDefault="00C7201B"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w:t>
      </w:r>
      <w:r w:rsidR="004F724C" w:rsidRPr="00046948">
        <w:rPr>
          <w:rFonts w:ascii="Cambria Math" w:hAnsi="Cambria Math" w:cs="Cambria Math" w:hint="eastAsia"/>
          <w:szCs w:val="21"/>
        </w:rPr>
        <w:t>ユニットは食器等</w:t>
      </w:r>
      <w:r w:rsidR="004F724C" w:rsidRPr="00046948">
        <w:rPr>
          <w:rFonts w:ascii="Cambria Math" w:hAnsi="Cambria Math" w:cs="Cambria Math" w:hint="eastAsia"/>
          <w:szCs w:val="21"/>
        </w:rPr>
        <w:t>(</w:t>
      </w:r>
      <w:r w:rsidR="004F724C" w:rsidRPr="00046948">
        <w:rPr>
          <w:rFonts w:ascii="Cambria Math" w:hAnsi="Cambria Math" w:cs="Cambria Math" w:hint="eastAsia"/>
          <w:szCs w:val="21"/>
        </w:rPr>
        <w:t>茶碗、箸、スプーン等</w:t>
      </w:r>
      <w:r w:rsidR="004F724C" w:rsidRPr="00046948">
        <w:rPr>
          <w:rFonts w:ascii="Cambria Math" w:hAnsi="Cambria Math" w:cs="Cambria Math" w:hint="eastAsia"/>
          <w:szCs w:val="21"/>
        </w:rPr>
        <w:t>)</w:t>
      </w:r>
      <w:r w:rsidR="007A10F7" w:rsidRPr="00046948">
        <w:rPr>
          <w:rFonts w:ascii="Cambria Math" w:hAnsi="Cambria Math" w:cs="Cambria Math" w:hint="eastAsia"/>
          <w:szCs w:val="21"/>
        </w:rPr>
        <w:t>の</w:t>
      </w:r>
      <w:r w:rsidR="004F724C" w:rsidRPr="00046948">
        <w:rPr>
          <w:rFonts w:ascii="Cambria Math" w:hAnsi="Cambria Math" w:cs="Cambria Math" w:hint="eastAsia"/>
          <w:szCs w:val="21"/>
        </w:rPr>
        <w:t>提供しない</w:t>
      </w:r>
      <w:r w:rsidR="004F724C" w:rsidRPr="00046948">
        <w:rPr>
          <w:rFonts w:ascii="Cambria Math" w:hAnsi="Cambria Math" w:cs="Cambria Math" w:hint="eastAsia"/>
          <w:szCs w:val="21"/>
        </w:rPr>
        <w:t>(</w:t>
      </w:r>
      <w:r w:rsidR="004F724C" w:rsidRPr="00046948">
        <w:rPr>
          <w:rFonts w:ascii="Cambria Math" w:hAnsi="Cambria Math" w:cs="Cambria Math" w:hint="eastAsia"/>
          <w:szCs w:val="21"/>
        </w:rPr>
        <w:t>介護現場で管理</w:t>
      </w:r>
      <w:r w:rsidR="004F724C" w:rsidRPr="00046948">
        <w:rPr>
          <w:rFonts w:ascii="Cambria Math" w:hAnsi="Cambria Math" w:cs="Cambria Math" w:hint="eastAsia"/>
          <w:szCs w:val="21"/>
        </w:rPr>
        <w:t>)</w:t>
      </w:r>
      <w:r w:rsidR="004F724C" w:rsidRPr="00046948">
        <w:rPr>
          <w:rFonts w:ascii="Cambria Math" w:hAnsi="Cambria Math" w:cs="Cambria Math"/>
          <w:szCs w:val="21"/>
        </w:rPr>
        <w:t xml:space="preserve"> </w:t>
      </w:r>
    </w:p>
    <w:p w14:paraId="2DC6E490" w14:textId="13A5C761" w:rsidR="00C7201B" w:rsidRPr="00046948" w:rsidRDefault="00C7201B"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・主食は、米飯以外の</w:t>
      </w:r>
      <w:r w:rsidRPr="00046948">
        <w:rPr>
          <w:rFonts w:ascii="Cambria Math" w:hAnsi="Cambria Math" w:cs="Cambria Math" w:hint="eastAsia"/>
          <w:szCs w:val="21"/>
        </w:rPr>
        <w:t>3</w:t>
      </w:r>
      <w:r w:rsidRPr="00046948">
        <w:rPr>
          <w:rFonts w:ascii="Cambria Math" w:hAnsi="Cambria Math" w:cs="Cambria Math" w:hint="eastAsia"/>
          <w:szCs w:val="21"/>
        </w:rPr>
        <w:t>形態</w:t>
      </w:r>
      <w:r w:rsidR="00BA25DA" w:rsidRPr="00046948">
        <w:rPr>
          <w:rFonts w:ascii="Cambria Math" w:hAnsi="Cambria Math" w:cs="Cambria Math" w:hint="eastAsia"/>
          <w:szCs w:val="21"/>
        </w:rPr>
        <w:t>を</w:t>
      </w:r>
      <w:r w:rsidRPr="00046948">
        <w:rPr>
          <w:rFonts w:ascii="Cambria Math" w:hAnsi="Cambria Math" w:cs="Cambria Math" w:hint="eastAsia"/>
          <w:szCs w:val="21"/>
        </w:rPr>
        <w:t>提供する</w:t>
      </w:r>
      <w:r w:rsidRPr="00046948">
        <w:rPr>
          <w:rFonts w:ascii="Cambria Math" w:hAnsi="Cambria Math" w:cs="Cambria Math" w:hint="eastAsia"/>
          <w:szCs w:val="21"/>
        </w:rPr>
        <w:t>(</w:t>
      </w:r>
      <w:r w:rsidRPr="00046948">
        <w:rPr>
          <w:rFonts w:ascii="Cambria Math" w:hAnsi="Cambria Math" w:cs="Cambria Math" w:hint="eastAsia"/>
          <w:szCs w:val="21"/>
        </w:rPr>
        <w:t>米飯は介護現場で提供</w:t>
      </w:r>
      <w:r w:rsidRPr="00046948">
        <w:rPr>
          <w:rFonts w:ascii="Cambria Math" w:hAnsi="Cambria Math" w:cs="Cambria Math" w:hint="eastAsia"/>
          <w:szCs w:val="21"/>
        </w:rPr>
        <w:t>)</w:t>
      </w:r>
    </w:p>
    <w:p w14:paraId="0C08F38B" w14:textId="2F9AFB46" w:rsidR="00143757" w:rsidRPr="00046948" w:rsidRDefault="00143757"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99524B" w:rsidRPr="00046948">
        <w:rPr>
          <w:rFonts w:ascii="Cambria Math" w:hAnsi="Cambria Math" w:cs="Cambria Math" w:hint="eastAsia"/>
          <w:szCs w:val="21"/>
        </w:rPr>
        <w:t>※味を付けたご飯の時は全形態厨房より提供</w:t>
      </w:r>
    </w:p>
    <w:p w14:paraId="3B20B97B" w14:textId="2D526224" w:rsidR="00935096" w:rsidRPr="00046948" w:rsidRDefault="00C7201B" w:rsidP="00935096">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・汁物は鍋ごとユニットへ提供する。盛り付けは介護現場で行う。</w:t>
      </w:r>
    </w:p>
    <w:p w14:paraId="73A8D54E" w14:textId="5BED7436" w:rsidR="00C7201B" w:rsidRPr="00046948" w:rsidRDefault="00C7201B" w:rsidP="00CA18E9">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・米は予め介護現場に配り</w:t>
      </w:r>
      <w:r w:rsidRPr="00046948">
        <w:rPr>
          <w:rFonts w:ascii="Cambria Math" w:hAnsi="Cambria Math" w:cs="Cambria Math" w:hint="eastAsia"/>
          <w:szCs w:val="21"/>
        </w:rPr>
        <w:t>(</w:t>
      </w:r>
      <w:r w:rsidRPr="00046948">
        <w:rPr>
          <w:rFonts w:ascii="Cambria Math" w:hAnsi="Cambria Math" w:cs="Cambria Math" w:hint="eastAsia"/>
          <w:szCs w:val="21"/>
        </w:rPr>
        <w:t>毎食分</w:t>
      </w:r>
      <w:r w:rsidRPr="00046948">
        <w:rPr>
          <w:rFonts w:ascii="Cambria Math" w:hAnsi="Cambria Math" w:cs="Cambria Math" w:hint="eastAsia"/>
          <w:szCs w:val="21"/>
        </w:rPr>
        <w:t>)</w:t>
      </w:r>
      <w:r w:rsidRPr="00046948">
        <w:rPr>
          <w:rFonts w:ascii="Cambria Math" w:hAnsi="Cambria Math" w:cs="Cambria Math" w:hint="eastAsia"/>
          <w:szCs w:val="21"/>
        </w:rPr>
        <w:t>、炊飯等は介護現場が行う。</w:t>
      </w:r>
    </w:p>
    <w:p w14:paraId="6642D5ED" w14:textId="577A6602" w:rsidR="001D6167" w:rsidRPr="00046948" w:rsidRDefault="00C7201B" w:rsidP="007A10F7">
      <w:pPr>
        <w:ind w:left="1260" w:hangingChars="600" w:hanging="126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001D6167" w:rsidRPr="00046948">
        <w:rPr>
          <w:rFonts w:ascii="Cambria Math" w:hAnsi="Cambria Math" w:cs="Cambria Math" w:hint="eastAsia"/>
          <w:szCs w:val="21"/>
        </w:rPr>
        <w:t xml:space="preserve">　　</w:t>
      </w:r>
      <w:r w:rsidR="001D6167" w:rsidRPr="00046948">
        <w:rPr>
          <w:rFonts w:ascii="Cambria Math" w:hAnsi="Cambria Math" w:cs="Cambria Math" w:hint="eastAsia"/>
          <w:szCs w:val="21"/>
        </w:rPr>
        <w:t xml:space="preserve"> </w:t>
      </w:r>
      <w:r w:rsidR="001D6167" w:rsidRPr="00046948">
        <w:rPr>
          <w:rFonts w:ascii="Cambria Math" w:hAnsi="Cambria Math" w:cs="Cambria Math" w:hint="eastAsia"/>
          <w:szCs w:val="21"/>
        </w:rPr>
        <w:t>・喫食の有無にかかわらず、施設栄養士が指示した入居者の配膳準備は、厨房委託業務として行うものとする。</w:t>
      </w:r>
    </w:p>
    <w:p w14:paraId="52AFCC11" w14:textId="1B3C8308" w:rsidR="00C7201B" w:rsidRPr="00046948" w:rsidRDefault="00935096"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6B39F1" w:rsidRPr="00046948">
        <w:rPr>
          <w:rFonts w:ascii="Cambria Math" w:hAnsi="Cambria Math" w:cs="Cambria Math" w:hint="eastAsia"/>
          <w:szCs w:val="21"/>
        </w:rPr>
        <w:t xml:space="preserve">　　</w:t>
      </w:r>
      <w:r w:rsidR="00C7201B" w:rsidRPr="00046948">
        <w:rPr>
          <w:rFonts w:ascii="Cambria Math" w:hAnsi="Cambria Math" w:cs="Cambria Math" w:hint="eastAsia"/>
          <w:szCs w:val="21"/>
        </w:rPr>
        <w:t>(2)</w:t>
      </w:r>
      <w:r w:rsidR="003A7471" w:rsidRPr="00046948">
        <w:rPr>
          <w:rFonts w:ascii="Cambria Math" w:hAnsi="Cambria Math" w:cs="Cambria Math" w:hint="eastAsia"/>
          <w:szCs w:val="21"/>
        </w:rPr>
        <w:t xml:space="preserve"> </w:t>
      </w:r>
      <w:r w:rsidR="006B39F1" w:rsidRPr="00046948">
        <w:rPr>
          <w:rFonts w:ascii="Cambria Math" w:hAnsi="Cambria Math" w:cs="Cambria Math" w:hint="eastAsia"/>
          <w:szCs w:val="21"/>
        </w:rPr>
        <w:t xml:space="preserve">  </w:t>
      </w:r>
      <w:r w:rsidR="00C7201B" w:rsidRPr="00046948">
        <w:rPr>
          <w:rFonts w:ascii="Cambria Math" w:hAnsi="Cambria Math" w:cs="Cambria Math" w:hint="eastAsia"/>
          <w:szCs w:val="21"/>
        </w:rPr>
        <w:t>職員食の提供</w:t>
      </w:r>
      <w:r w:rsidR="00C7201B" w:rsidRPr="00046948">
        <w:rPr>
          <w:rFonts w:ascii="Cambria Math" w:hAnsi="Cambria Math" w:cs="Cambria Math" w:hint="eastAsia"/>
          <w:szCs w:val="21"/>
        </w:rPr>
        <w:t>(</w:t>
      </w:r>
      <w:r w:rsidR="00C7201B" w:rsidRPr="00046948">
        <w:rPr>
          <w:rFonts w:ascii="Cambria Math" w:hAnsi="Cambria Math" w:cs="Cambria Math" w:hint="eastAsia"/>
          <w:szCs w:val="21"/>
        </w:rPr>
        <w:t>昼食のみ</w:t>
      </w:r>
      <w:r w:rsidR="00C7201B" w:rsidRPr="00046948">
        <w:rPr>
          <w:rFonts w:ascii="Cambria Math" w:hAnsi="Cambria Math" w:cs="Cambria Math" w:hint="eastAsia"/>
          <w:szCs w:val="21"/>
        </w:rPr>
        <w:t>)</w:t>
      </w:r>
    </w:p>
    <w:p w14:paraId="6F49EBA9" w14:textId="1F8BBEF6" w:rsidR="00C7201B" w:rsidRPr="00046948" w:rsidRDefault="00C7201B" w:rsidP="007A10F7">
      <w:pPr>
        <w:ind w:left="1365" w:hangingChars="650" w:hanging="1365"/>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w:t>
      </w:r>
      <w:r w:rsidR="00E757ED" w:rsidRPr="00046948">
        <w:rPr>
          <w:rFonts w:ascii="Cambria Math" w:hAnsi="Cambria Math" w:cs="Cambria Math" w:hint="eastAsia"/>
          <w:szCs w:val="21"/>
        </w:rPr>
        <w:t>調理</w:t>
      </w:r>
      <w:r w:rsidR="005210CE" w:rsidRPr="00046948">
        <w:rPr>
          <w:rFonts w:ascii="Cambria Math" w:hAnsi="Cambria Math" w:cs="Cambria Math" w:hint="eastAsia"/>
          <w:szCs w:val="21"/>
        </w:rPr>
        <w:t>後</w:t>
      </w:r>
      <w:r w:rsidR="00E757ED" w:rsidRPr="00046948">
        <w:rPr>
          <w:rFonts w:ascii="Cambria Math" w:hAnsi="Cambria Math" w:cs="Cambria Math" w:hint="eastAsia"/>
          <w:szCs w:val="21"/>
        </w:rPr>
        <w:t>、盛り付け</w:t>
      </w:r>
      <w:r w:rsidR="005210CE" w:rsidRPr="00046948">
        <w:rPr>
          <w:rFonts w:ascii="Cambria Math" w:hAnsi="Cambria Math" w:cs="Cambria Math" w:hint="eastAsia"/>
          <w:szCs w:val="21"/>
        </w:rPr>
        <w:t>し</w:t>
      </w:r>
      <w:r w:rsidR="00E757ED" w:rsidRPr="00046948">
        <w:rPr>
          <w:rFonts w:ascii="Cambria Math" w:hAnsi="Cambria Math" w:cs="Cambria Math" w:hint="eastAsia"/>
          <w:szCs w:val="21"/>
        </w:rPr>
        <w:t>、配膳車を隣接した食堂</w:t>
      </w:r>
      <w:r w:rsidR="005210CE" w:rsidRPr="00046948">
        <w:rPr>
          <w:rFonts w:ascii="Cambria Math" w:hAnsi="Cambria Math" w:cs="Cambria Math" w:hint="eastAsia"/>
          <w:szCs w:val="21"/>
        </w:rPr>
        <w:t>の温冷配膳車へセット</w:t>
      </w:r>
      <w:r w:rsidR="007A10F7" w:rsidRPr="00046948">
        <w:rPr>
          <w:rFonts w:ascii="Cambria Math" w:hAnsi="Cambria Math" w:cs="Cambria Math" w:hint="eastAsia"/>
          <w:szCs w:val="21"/>
        </w:rPr>
        <w:t>し、米飯と汁物及び調味料は食堂へ運搬する。</w:t>
      </w:r>
    </w:p>
    <w:p w14:paraId="61DE9022" w14:textId="43E1FF28" w:rsidR="00E757ED" w:rsidRPr="00046948" w:rsidRDefault="00E757ED" w:rsidP="007A10F7">
      <w:pPr>
        <w:ind w:left="1365" w:hangingChars="650" w:hanging="1365"/>
        <w:rPr>
          <w:rFonts w:ascii="Cambria Math" w:hAnsi="Cambria Math" w:cs="Cambria Math"/>
          <w:szCs w:val="21"/>
        </w:rPr>
      </w:pPr>
      <w:r w:rsidRPr="00046948">
        <w:rPr>
          <w:rFonts w:ascii="Cambria Math" w:hAnsi="Cambria Math" w:cs="Cambria Math" w:hint="eastAsia"/>
          <w:szCs w:val="21"/>
        </w:rPr>
        <w:lastRenderedPageBreak/>
        <w:t xml:space="preserve">　　　　</w:t>
      </w:r>
      <w:r w:rsidR="00935096"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・入居者の提供する料理より副食を増して提供する。</w:t>
      </w:r>
      <w:r w:rsidR="007A10F7" w:rsidRPr="00046948">
        <w:rPr>
          <w:rFonts w:ascii="Cambria Math" w:hAnsi="Cambria Math" w:cs="Cambria Math" w:hint="eastAsia"/>
          <w:szCs w:val="21"/>
        </w:rPr>
        <w:t>職員食は調理後２時間を経過後も喫食可とする。温冷配膳車内の職員食はその限りではない。</w:t>
      </w:r>
    </w:p>
    <w:p w14:paraId="49A23B01" w14:textId="3E46390F" w:rsidR="00E757ED" w:rsidRPr="00046948" w:rsidRDefault="00E757ED"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・お茶はそれぞれの</w:t>
      </w:r>
      <w:r w:rsidR="007A10F7" w:rsidRPr="00046948">
        <w:rPr>
          <w:rFonts w:ascii="Cambria Math" w:hAnsi="Cambria Math" w:cs="Cambria Math" w:hint="eastAsia"/>
          <w:szCs w:val="21"/>
        </w:rPr>
        <w:t>トレー</w:t>
      </w:r>
      <w:r w:rsidRPr="00046948">
        <w:rPr>
          <w:rFonts w:ascii="Cambria Math" w:hAnsi="Cambria Math" w:cs="Cambria Math" w:hint="eastAsia"/>
          <w:szCs w:val="21"/>
        </w:rPr>
        <w:t>にセットする。</w:t>
      </w:r>
    </w:p>
    <w:p w14:paraId="5A2828CA" w14:textId="71D8B3D3" w:rsidR="00E757ED" w:rsidRPr="00046948" w:rsidRDefault="00E757ED"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・常温提供の献立については、厨房内で保管し、施設職員の呼びかけで都度</w:t>
      </w:r>
    </w:p>
    <w:p w14:paraId="601AB924" w14:textId="21779778" w:rsidR="00E757ED" w:rsidRPr="00046948" w:rsidRDefault="00E757ED"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提供する。</w:t>
      </w:r>
    </w:p>
    <w:p w14:paraId="6FD0A1E7" w14:textId="03FAAD24" w:rsidR="00E757ED" w:rsidRPr="00046948" w:rsidRDefault="00E757ED" w:rsidP="00A92F13">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・１４時以降は数名分のため、ご飯、汁物は乙で盛り付けし、温冷配膳車</w:t>
      </w:r>
      <w:r w:rsidR="00480F90" w:rsidRPr="00046948">
        <w:rPr>
          <w:rFonts w:ascii="Cambria Math" w:hAnsi="Cambria Math" w:cs="Cambria Math" w:hint="eastAsia"/>
          <w:szCs w:val="21"/>
        </w:rPr>
        <w:t>に</w:t>
      </w:r>
    </w:p>
    <w:p w14:paraId="23ECE1C4" w14:textId="77777777" w:rsidR="00E757ED" w:rsidRPr="00046948" w:rsidRDefault="00E757ED" w:rsidP="007C3FB5">
      <w:pPr>
        <w:ind w:firstLineChars="650" w:firstLine="1365"/>
        <w:rPr>
          <w:rFonts w:ascii="Cambria Math" w:hAnsi="Cambria Math" w:cs="Cambria Math"/>
          <w:szCs w:val="21"/>
        </w:rPr>
      </w:pPr>
      <w:r w:rsidRPr="00046948">
        <w:rPr>
          <w:rFonts w:ascii="Cambria Math" w:hAnsi="Cambria Math" w:cs="Cambria Math" w:hint="eastAsia"/>
          <w:szCs w:val="21"/>
        </w:rPr>
        <w:t>セットする。</w:t>
      </w:r>
    </w:p>
    <w:p w14:paraId="0160DD10" w14:textId="42D0E9B0" w:rsidR="00E757ED" w:rsidRPr="00046948" w:rsidRDefault="00E757ED" w:rsidP="00E757ED">
      <w:pPr>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(3)  </w:t>
      </w:r>
      <w:r w:rsidRPr="00046948">
        <w:rPr>
          <w:rFonts w:ascii="Cambria Math" w:hAnsi="Cambria Math" w:cs="Cambria Math" w:hint="eastAsia"/>
          <w:szCs w:val="21"/>
        </w:rPr>
        <w:t xml:space="preserve">その他　</w:t>
      </w:r>
    </w:p>
    <w:p w14:paraId="10B75031" w14:textId="52489CD8" w:rsidR="00E757ED" w:rsidRPr="00046948" w:rsidRDefault="00E757ED" w:rsidP="00634322">
      <w:pPr>
        <w:ind w:left="1365" w:hangingChars="650" w:hanging="1365"/>
        <w:rPr>
          <w:rFonts w:ascii="Cambria Math" w:hAnsi="Cambria Math" w:cs="Cambria Math"/>
          <w:szCs w:val="21"/>
        </w:rPr>
      </w:pPr>
      <w:r w:rsidRPr="00046948">
        <w:rPr>
          <w:rFonts w:ascii="Cambria Math" w:hAnsi="Cambria Math" w:cs="Cambria Math" w:hint="eastAsia"/>
          <w:szCs w:val="21"/>
        </w:rPr>
        <w:t xml:space="preserve">           </w:t>
      </w:r>
      <w:r w:rsidR="00634322" w:rsidRPr="00046948">
        <w:rPr>
          <w:rFonts w:ascii="Cambria Math" w:hAnsi="Cambria Math" w:cs="Cambria Math" w:hint="eastAsia"/>
          <w:szCs w:val="21"/>
        </w:rPr>
        <w:t>・</w:t>
      </w:r>
      <w:r w:rsidR="00E24462" w:rsidRPr="00046948">
        <w:rPr>
          <w:rFonts w:ascii="Cambria Math" w:hAnsi="Cambria Math" w:cs="Cambria Math" w:hint="eastAsia"/>
          <w:szCs w:val="21"/>
        </w:rPr>
        <w:t>行事等</w:t>
      </w:r>
      <w:r w:rsidR="00E24462" w:rsidRPr="00046948">
        <w:rPr>
          <w:rFonts w:ascii="Cambria Math" w:hAnsi="Cambria Math" w:cs="Cambria Math" w:hint="eastAsia"/>
          <w:szCs w:val="21"/>
        </w:rPr>
        <w:t>(</w:t>
      </w:r>
      <w:r w:rsidR="00E24462" w:rsidRPr="00046948">
        <w:rPr>
          <w:rFonts w:ascii="Cambria Math" w:hAnsi="Cambria Math" w:cs="Cambria Math" w:hint="eastAsia"/>
          <w:szCs w:val="21"/>
        </w:rPr>
        <w:t>月</w:t>
      </w:r>
      <w:r w:rsidR="00E24462" w:rsidRPr="00046948">
        <w:rPr>
          <w:rFonts w:ascii="Cambria Math" w:hAnsi="Cambria Math" w:cs="Cambria Math" w:hint="eastAsia"/>
          <w:szCs w:val="21"/>
        </w:rPr>
        <w:t>1</w:t>
      </w:r>
      <w:r w:rsidR="00E24462" w:rsidRPr="00046948">
        <w:rPr>
          <w:rFonts w:ascii="Cambria Math" w:hAnsi="Cambria Math" w:cs="Cambria Math" w:hint="eastAsia"/>
          <w:szCs w:val="21"/>
        </w:rPr>
        <w:t>～</w:t>
      </w:r>
      <w:r w:rsidR="00E24462" w:rsidRPr="00046948">
        <w:rPr>
          <w:rFonts w:ascii="Cambria Math" w:hAnsi="Cambria Math" w:cs="Cambria Math" w:hint="eastAsia"/>
          <w:szCs w:val="21"/>
        </w:rPr>
        <w:t>2</w:t>
      </w:r>
      <w:r w:rsidR="00E24462" w:rsidRPr="00046948">
        <w:rPr>
          <w:rFonts w:ascii="Cambria Math" w:hAnsi="Cambria Math" w:cs="Cambria Math" w:hint="eastAsia"/>
          <w:szCs w:val="21"/>
        </w:rPr>
        <w:t>回</w:t>
      </w:r>
      <w:r w:rsidR="00E24462" w:rsidRPr="00046948">
        <w:rPr>
          <w:rFonts w:ascii="Cambria Math" w:hAnsi="Cambria Math" w:cs="Cambria Math" w:hint="eastAsia"/>
          <w:szCs w:val="21"/>
        </w:rPr>
        <w:t>)</w:t>
      </w:r>
      <w:r w:rsidR="00E24462" w:rsidRPr="00046948">
        <w:rPr>
          <w:rFonts w:ascii="Cambria Math" w:hAnsi="Cambria Math" w:cs="Cambria Math" w:hint="eastAsia"/>
          <w:szCs w:val="21"/>
        </w:rPr>
        <w:t>のため、食事の提供方法に変更がある場合は甲乙が協議すること。</w:t>
      </w:r>
    </w:p>
    <w:p w14:paraId="6385682D" w14:textId="73B7036F" w:rsidR="00634322" w:rsidRPr="00046948" w:rsidRDefault="00634322" w:rsidP="00634322">
      <w:pPr>
        <w:ind w:left="1365" w:hangingChars="650" w:hanging="1365"/>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・非常食の購入は甲負担で行うが</w:t>
      </w:r>
      <w:r w:rsidRPr="00046948">
        <w:rPr>
          <w:rFonts w:ascii="Cambria Math" w:hAnsi="Cambria Math" w:cs="Cambria Math" w:hint="eastAsia"/>
          <w:szCs w:val="21"/>
        </w:rPr>
        <w:t>(3</w:t>
      </w:r>
      <w:r w:rsidRPr="00046948">
        <w:rPr>
          <w:rFonts w:ascii="Cambria Math" w:hAnsi="Cambria Math" w:cs="Cambria Math" w:hint="eastAsia"/>
          <w:szCs w:val="21"/>
        </w:rPr>
        <w:t>日分</w:t>
      </w:r>
      <w:r w:rsidRPr="00046948">
        <w:rPr>
          <w:rFonts w:ascii="Cambria Math" w:hAnsi="Cambria Math" w:cs="Cambria Math" w:hint="eastAsia"/>
          <w:szCs w:val="21"/>
        </w:rPr>
        <w:t>)</w:t>
      </w:r>
      <w:r w:rsidRPr="00046948">
        <w:rPr>
          <w:rFonts w:ascii="Cambria Math" w:hAnsi="Cambria Math" w:cs="Cambria Math" w:hint="eastAsia"/>
          <w:szCs w:val="21"/>
        </w:rPr>
        <w:t>、その使用は利用者・職員とも年</w:t>
      </w:r>
      <w:r w:rsidRPr="00046948">
        <w:rPr>
          <w:rFonts w:ascii="Cambria Math" w:hAnsi="Cambria Math" w:cs="Cambria Math" w:hint="eastAsia"/>
          <w:szCs w:val="21"/>
        </w:rPr>
        <w:t>1</w:t>
      </w:r>
      <w:r w:rsidRPr="00046948">
        <w:rPr>
          <w:rFonts w:ascii="Cambria Math" w:hAnsi="Cambria Math" w:cs="Cambria Math" w:hint="eastAsia"/>
          <w:szCs w:val="21"/>
        </w:rPr>
        <w:t>回ずつ朝、昼、夕別々日で購入し、使用の場合、食材費請求から除くものとする。なお、</w:t>
      </w:r>
      <w:r w:rsidRPr="00046948">
        <w:rPr>
          <w:rFonts w:ascii="Cambria Math" w:hAnsi="Cambria Math" w:cs="Cambria Math" w:hint="eastAsia"/>
          <w:szCs w:val="21"/>
        </w:rPr>
        <w:t>3</w:t>
      </w:r>
      <w:r w:rsidRPr="00046948">
        <w:rPr>
          <w:rFonts w:ascii="Cambria Math" w:hAnsi="Cambria Math" w:cs="Cambria Math" w:hint="eastAsia"/>
          <w:szCs w:val="21"/>
        </w:rPr>
        <w:t>年でのローテーションで行い、その選定は甲が行う。</w:t>
      </w:r>
    </w:p>
    <w:p w14:paraId="3CF8C4EB" w14:textId="3ED2B292" w:rsidR="00586450" w:rsidRPr="00046948" w:rsidRDefault="00586450" w:rsidP="00935096">
      <w:pPr>
        <w:ind w:firstLineChars="50" w:firstLine="105"/>
        <w:rPr>
          <w:rFonts w:ascii="Cambria Math" w:hAnsi="Cambria Math" w:cs="Cambria Math"/>
          <w:szCs w:val="21"/>
        </w:rPr>
      </w:pPr>
      <w:r w:rsidRPr="00046948">
        <w:rPr>
          <w:rFonts w:ascii="Cambria Math" w:hAnsi="Cambria Math" w:cs="Cambria Math" w:hint="eastAsia"/>
          <w:szCs w:val="21"/>
        </w:rPr>
        <w:t>7.</w:t>
      </w:r>
      <w:r w:rsidR="00935096" w:rsidRPr="00046948">
        <w:rPr>
          <w:rFonts w:ascii="Cambria Math" w:hAnsi="Cambria Math" w:cs="Cambria Math" w:hint="eastAsia"/>
          <w:szCs w:val="21"/>
        </w:rPr>
        <w:t xml:space="preserve">　</w:t>
      </w:r>
      <w:r w:rsidRPr="00046948">
        <w:rPr>
          <w:rFonts w:ascii="Cambria Math" w:hAnsi="Cambria Math" w:cs="Cambria Math" w:hint="eastAsia"/>
          <w:szCs w:val="21"/>
        </w:rPr>
        <w:t>食事内容</w:t>
      </w:r>
    </w:p>
    <w:p w14:paraId="7888D785" w14:textId="6C8E8249" w:rsidR="00586450" w:rsidRPr="00046948" w:rsidRDefault="00586450" w:rsidP="00586450">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(1)  </w:t>
      </w:r>
      <w:r w:rsidRPr="00046948">
        <w:rPr>
          <w:rFonts w:ascii="Cambria Math" w:hAnsi="Cambria Math" w:cs="Cambria Math" w:hint="eastAsia"/>
          <w:kern w:val="0"/>
          <w:szCs w:val="21"/>
          <w:fitText w:val="1260" w:id="-772504062"/>
        </w:rPr>
        <w:t>栄養管理方法</w:t>
      </w:r>
      <w:r w:rsidRPr="00046948">
        <w:rPr>
          <w:rFonts w:ascii="Cambria Math" w:hAnsi="Cambria Math" w:cs="Cambria Math" w:hint="eastAsia"/>
          <w:szCs w:val="21"/>
        </w:rPr>
        <w:t>：</w:t>
      </w:r>
      <w:r w:rsidRPr="00046948">
        <w:rPr>
          <w:rFonts w:ascii="Cambria Math" w:hAnsi="Cambria Math" w:cs="Cambria Math" w:hint="eastAsia"/>
          <w:szCs w:val="21"/>
        </w:rPr>
        <w:t xml:space="preserve"> </w:t>
      </w:r>
      <w:r w:rsidRPr="00046948">
        <w:rPr>
          <w:rFonts w:ascii="Cambria Math" w:hAnsi="Cambria Math" w:cs="Cambria Math" w:hint="eastAsia"/>
          <w:szCs w:val="21"/>
        </w:rPr>
        <w:t>成分栄養管理</w:t>
      </w:r>
      <w:r w:rsidRPr="00046948">
        <w:rPr>
          <w:rFonts w:ascii="Cambria Math" w:hAnsi="Cambria Math" w:cs="Cambria Math" w:hint="eastAsia"/>
          <w:szCs w:val="21"/>
        </w:rPr>
        <w:t xml:space="preserve"> </w:t>
      </w:r>
    </w:p>
    <w:p w14:paraId="423F39B1" w14:textId="2F7EC7BE" w:rsidR="00093220" w:rsidRPr="00046948" w:rsidRDefault="00093220" w:rsidP="00093220">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w w:val="95"/>
          <w:kern w:val="0"/>
          <w:szCs w:val="21"/>
          <w:fitText w:val="5610" w:id="-742746878"/>
        </w:rPr>
        <w:t>※朝、昼、夕の</w:t>
      </w:r>
      <w:r w:rsidRPr="00046948">
        <w:rPr>
          <w:rFonts w:ascii="Cambria Math" w:hAnsi="Cambria Math" w:cs="Cambria Math" w:hint="eastAsia"/>
          <w:w w:val="95"/>
          <w:kern w:val="0"/>
          <w:szCs w:val="21"/>
          <w:fitText w:val="5610" w:id="-742746878"/>
        </w:rPr>
        <w:t>3</w:t>
      </w:r>
      <w:r w:rsidRPr="00046948">
        <w:rPr>
          <w:rFonts w:ascii="Cambria Math" w:hAnsi="Cambria Math" w:cs="Cambria Math" w:hint="eastAsia"/>
          <w:w w:val="95"/>
          <w:kern w:val="0"/>
          <w:szCs w:val="21"/>
          <w:fitText w:val="5610" w:id="-742746878"/>
        </w:rPr>
        <w:t>食で必要カロリ―を摂取できるよう調整す</w:t>
      </w:r>
      <w:r w:rsidRPr="00046948">
        <w:rPr>
          <w:rFonts w:ascii="Cambria Math" w:hAnsi="Cambria Math" w:cs="Cambria Math" w:hint="eastAsia"/>
          <w:spacing w:val="7"/>
          <w:w w:val="95"/>
          <w:kern w:val="0"/>
          <w:szCs w:val="21"/>
          <w:fitText w:val="5610" w:id="-742746878"/>
        </w:rPr>
        <w:t>る</w:t>
      </w:r>
    </w:p>
    <w:p w14:paraId="36910F57" w14:textId="60302515" w:rsidR="00586450" w:rsidRPr="00046948" w:rsidRDefault="00586450" w:rsidP="00586450">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(2)  </w:t>
      </w:r>
      <w:r w:rsidRPr="00046948">
        <w:rPr>
          <w:rFonts w:ascii="Cambria Math" w:hAnsi="Cambria Math" w:cs="Cambria Math" w:hint="eastAsia"/>
          <w:spacing w:val="26"/>
          <w:kern w:val="0"/>
          <w:szCs w:val="21"/>
          <w:fitText w:val="1260" w:id="-772504063"/>
        </w:rPr>
        <w:t>基準栄養</w:t>
      </w:r>
      <w:r w:rsidRPr="00046948">
        <w:rPr>
          <w:rFonts w:ascii="Cambria Math" w:hAnsi="Cambria Math" w:cs="Cambria Math" w:hint="eastAsia"/>
          <w:spacing w:val="1"/>
          <w:kern w:val="0"/>
          <w:szCs w:val="21"/>
          <w:fitText w:val="1260" w:id="-772504063"/>
        </w:rPr>
        <w:t>量</w:t>
      </w:r>
      <w:r w:rsidRPr="00046948">
        <w:rPr>
          <w:rFonts w:ascii="Cambria Math" w:hAnsi="Cambria Math" w:cs="Cambria Math" w:hint="eastAsia"/>
          <w:szCs w:val="21"/>
        </w:rPr>
        <w:t>：</w:t>
      </w:r>
      <w:r w:rsidRPr="00046948">
        <w:rPr>
          <w:rFonts w:ascii="Cambria Math" w:hAnsi="Cambria Math" w:cs="Cambria Math" w:hint="eastAsia"/>
          <w:szCs w:val="21"/>
        </w:rPr>
        <w:t xml:space="preserve"> </w:t>
      </w:r>
      <w:r w:rsidRPr="00046948">
        <w:rPr>
          <w:rFonts w:ascii="Cambria Math" w:hAnsi="Cambria Math" w:cs="Cambria Math" w:hint="eastAsia"/>
          <w:szCs w:val="21"/>
        </w:rPr>
        <w:t>エネルギ－</w:t>
      </w:r>
      <w:r w:rsidRPr="00046948">
        <w:rPr>
          <w:rFonts w:ascii="Cambria Math" w:hAnsi="Cambria Math" w:cs="Cambria Math" w:hint="eastAsia"/>
          <w:szCs w:val="21"/>
        </w:rPr>
        <w:t>1600kcal</w:t>
      </w:r>
      <w:r w:rsidRPr="00046948">
        <w:rPr>
          <w:rFonts w:ascii="Cambria Math" w:hAnsi="Cambria Math" w:cs="Cambria Math" w:hint="eastAsia"/>
          <w:szCs w:val="21"/>
        </w:rPr>
        <w:t>、蛋白質</w:t>
      </w:r>
      <w:r w:rsidRPr="00046948">
        <w:rPr>
          <w:rFonts w:ascii="Cambria Math" w:hAnsi="Cambria Math" w:cs="Cambria Math" w:hint="eastAsia"/>
          <w:szCs w:val="21"/>
        </w:rPr>
        <w:t>60g</w:t>
      </w:r>
      <w:r w:rsidRPr="00046948">
        <w:rPr>
          <w:rFonts w:ascii="Cambria Math" w:hAnsi="Cambria Math" w:cs="Cambria Math" w:hint="eastAsia"/>
          <w:szCs w:val="21"/>
        </w:rPr>
        <w:t xml:space="preserve">　</w:t>
      </w:r>
    </w:p>
    <w:p w14:paraId="332E4FA2" w14:textId="32B9DA77" w:rsidR="00586450" w:rsidRPr="00046948" w:rsidRDefault="00586450" w:rsidP="009C61B7">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(3)</w:t>
      </w:r>
      <w:r w:rsidRPr="00046948">
        <w:rPr>
          <w:rFonts w:ascii="Cambria Math" w:hAnsi="Cambria Math" w:cs="Cambria Math" w:hint="eastAsia"/>
          <w:szCs w:val="21"/>
        </w:rPr>
        <w:t xml:space="preserve">　</w:t>
      </w:r>
      <w:r w:rsidRPr="00046948">
        <w:rPr>
          <w:rFonts w:ascii="Cambria Math" w:hAnsi="Cambria Math" w:cs="Cambria Math" w:hint="eastAsia"/>
          <w:spacing w:val="70"/>
          <w:kern w:val="0"/>
          <w:szCs w:val="21"/>
          <w:fitText w:val="1260" w:id="-772504064"/>
        </w:rPr>
        <w:t>食事形</w:t>
      </w:r>
      <w:r w:rsidRPr="00046948">
        <w:rPr>
          <w:rFonts w:ascii="Cambria Math" w:hAnsi="Cambria Math" w:cs="Cambria Math" w:hint="eastAsia"/>
          <w:kern w:val="0"/>
          <w:szCs w:val="21"/>
          <w:fitText w:val="1260" w:id="-772504064"/>
        </w:rPr>
        <w:t>態</w:t>
      </w:r>
      <w:r w:rsidRPr="00046948">
        <w:rPr>
          <w:rFonts w:ascii="Cambria Math" w:hAnsi="Cambria Math" w:cs="Cambria Math" w:hint="eastAsia"/>
          <w:szCs w:val="21"/>
        </w:rPr>
        <w:t>：</w:t>
      </w:r>
      <w:r w:rsidRPr="00046948">
        <w:rPr>
          <w:rFonts w:ascii="Cambria Math" w:hAnsi="Cambria Math" w:cs="Cambria Math" w:hint="eastAsia"/>
          <w:szCs w:val="21"/>
        </w:rPr>
        <w:t xml:space="preserve"> </w:t>
      </w:r>
      <w:r w:rsidRPr="00046948">
        <w:rPr>
          <w:rFonts w:ascii="Cambria Math" w:hAnsi="Cambria Math" w:cs="Cambria Math" w:hint="eastAsia"/>
          <w:szCs w:val="21"/>
        </w:rPr>
        <w:t>常食、一口大、刻み、極刻み、ソフト、ペースト</w:t>
      </w:r>
    </w:p>
    <w:p w14:paraId="7EAE7C08" w14:textId="6B225BFD" w:rsidR="004C3EB2" w:rsidRPr="00046948" w:rsidRDefault="00586450" w:rsidP="00445F47">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1/2</w:t>
      </w:r>
      <w:r w:rsidRPr="00046948">
        <w:rPr>
          <w:rFonts w:ascii="Cambria Math" w:hAnsi="Cambria Math" w:cs="Cambria Math" w:hint="eastAsia"/>
          <w:szCs w:val="21"/>
        </w:rPr>
        <w:t>食＋高カロリ－</w:t>
      </w:r>
      <w:r w:rsidR="007A10F7" w:rsidRPr="00046948">
        <w:rPr>
          <w:rFonts w:ascii="Cambria Math" w:hAnsi="Cambria Math" w:cs="Cambria Math" w:hint="eastAsia"/>
          <w:szCs w:val="21"/>
        </w:rPr>
        <w:t>ゼリー</w:t>
      </w:r>
    </w:p>
    <w:p w14:paraId="29F0B547" w14:textId="62F190D9" w:rsidR="004C3EB2" w:rsidRPr="00046948" w:rsidRDefault="00480F90" w:rsidP="004C3EB2">
      <w:pPr>
        <w:ind w:firstLineChars="200" w:firstLine="420"/>
        <w:rPr>
          <w:rFonts w:ascii="Cambria Math" w:hAnsi="Cambria Math" w:cs="Cambria Math"/>
          <w:szCs w:val="21"/>
        </w:rPr>
      </w:pPr>
      <w:r w:rsidRPr="00046948">
        <w:rPr>
          <w:rFonts w:ascii="Cambria Math" w:hAnsi="Cambria Math" w:cs="Cambria Math" w:hint="eastAsia"/>
          <w:szCs w:val="21"/>
        </w:rPr>
        <w:t xml:space="preserve">　</w:t>
      </w:r>
      <w:r w:rsidR="004C3EB2" w:rsidRPr="00046948">
        <w:rPr>
          <w:rFonts w:ascii="Cambria Math" w:hAnsi="Cambria Math" w:cs="Cambria Math" w:hint="eastAsia"/>
          <w:szCs w:val="21"/>
        </w:rPr>
        <w:t>(4)</w:t>
      </w:r>
      <w:r w:rsidR="004C3EB2" w:rsidRPr="00046948">
        <w:rPr>
          <w:rFonts w:ascii="Cambria Math" w:hAnsi="Cambria Math" w:cs="Cambria Math" w:hint="eastAsia"/>
          <w:szCs w:val="21"/>
        </w:rPr>
        <w:t xml:space="preserve">　</w:t>
      </w:r>
      <w:r w:rsidR="004C3EB2" w:rsidRPr="00046948">
        <w:rPr>
          <w:rFonts w:ascii="Cambria Math" w:hAnsi="Cambria Math" w:cs="Cambria Math" w:hint="eastAsia"/>
          <w:spacing w:val="70"/>
          <w:kern w:val="0"/>
          <w:szCs w:val="21"/>
          <w:fitText w:val="1260" w:id="-766287872"/>
        </w:rPr>
        <w:t>個別対</w:t>
      </w:r>
      <w:r w:rsidR="004C3EB2" w:rsidRPr="00046948">
        <w:rPr>
          <w:rFonts w:ascii="Cambria Math" w:hAnsi="Cambria Math" w:cs="Cambria Math" w:hint="eastAsia"/>
          <w:kern w:val="0"/>
          <w:szCs w:val="21"/>
          <w:fitText w:val="1260" w:id="-766287872"/>
        </w:rPr>
        <w:t>応</w:t>
      </w:r>
      <w:r w:rsidR="004C3EB2" w:rsidRPr="00046948">
        <w:rPr>
          <w:rFonts w:ascii="Cambria Math" w:hAnsi="Cambria Math" w:cs="Cambria Math" w:hint="eastAsia"/>
          <w:szCs w:val="21"/>
        </w:rPr>
        <w:t>：</w:t>
      </w:r>
      <w:r w:rsidR="00EB6295" w:rsidRPr="00046948">
        <w:rPr>
          <w:rFonts w:ascii="Cambria Math" w:hAnsi="Cambria Math" w:cs="Cambria Math" w:hint="eastAsia"/>
          <w:szCs w:val="21"/>
        </w:rPr>
        <w:t xml:space="preserve"> </w:t>
      </w:r>
      <w:r w:rsidR="004C3EB2" w:rsidRPr="00046948">
        <w:rPr>
          <w:rFonts w:ascii="Cambria Math" w:hAnsi="Cambria Math" w:cs="Cambria Math" w:hint="eastAsia"/>
          <w:szCs w:val="21"/>
        </w:rPr>
        <w:t xml:space="preserve">禁止食及び嗜好の対応　</w:t>
      </w:r>
    </w:p>
    <w:p w14:paraId="1C7BEE4E" w14:textId="095C8868" w:rsidR="004C3EB2" w:rsidRPr="00046948" w:rsidRDefault="004C3EB2" w:rsidP="00EB6295">
      <w:pPr>
        <w:ind w:left="3990" w:hangingChars="1900" w:hanging="3990"/>
        <w:rPr>
          <w:rFonts w:ascii="Cambria Math" w:hAnsi="Cambria Math" w:cs="Cambria Math"/>
          <w:szCs w:val="21"/>
        </w:rPr>
      </w:pPr>
      <w:r w:rsidRPr="00046948">
        <w:rPr>
          <w:rFonts w:ascii="Cambria Math" w:hAnsi="Cambria Math" w:cs="Cambria Math" w:hint="eastAsia"/>
          <w:szCs w:val="21"/>
        </w:rPr>
        <w:t xml:space="preserve">　　　　　　　　　　　</w:t>
      </w:r>
      <w:r w:rsidR="00EB6295" w:rsidRPr="00046948">
        <w:rPr>
          <w:rFonts w:ascii="Cambria Math" w:hAnsi="Cambria Math" w:cs="Cambria Math" w:hint="eastAsia"/>
          <w:szCs w:val="21"/>
        </w:rPr>
        <w:t xml:space="preserve">    </w:t>
      </w:r>
      <w:r w:rsidRPr="00046948">
        <w:rPr>
          <w:rFonts w:ascii="Cambria Math" w:hAnsi="Cambria Math" w:cs="Cambria Math" w:hint="eastAsia"/>
          <w:szCs w:val="21"/>
        </w:rPr>
        <w:t>※禁食・・・アレルギ－については全て対応し、嗜好も考慮すること。</w:t>
      </w:r>
    </w:p>
    <w:p w14:paraId="74512F6D" w14:textId="1C246509" w:rsidR="00EB6295" w:rsidRPr="00046948" w:rsidRDefault="004C3EB2" w:rsidP="00EB6295">
      <w:pPr>
        <w:ind w:firstLineChars="1700" w:firstLine="3570"/>
        <w:rPr>
          <w:rFonts w:eastAsiaTheme="minorHAnsi" w:cs="Cambria Math"/>
          <w:szCs w:val="21"/>
        </w:rPr>
      </w:pPr>
      <w:r w:rsidRPr="00046948">
        <w:rPr>
          <w:rFonts w:ascii="Cambria Math" w:hAnsi="Cambria Math" w:cs="Cambria Math" w:hint="eastAsia"/>
          <w:szCs w:val="21"/>
        </w:rPr>
        <w:t>(</w:t>
      </w:r>
      <w:r w:rsidRPr="00046948">
        <w:rPr>
          <w:rFonts w:ascii="Cambria Math" w:hAnsi="Cambria Math" w:cs="Cambria Math" w:hint="eastAsia"/>
          <w:szCs w:val="21"/>
        </w:rPr>
        <w:t>例</w:t>
      </w:r>
      <w:r w:rsidRPr="00046948">
        <w:rPr>
          <w:rFonts w:ascii="Cambria Math" w:hAnsi="Cambria Math" w:cs="Cambria Math" w:hint="eastAsia"/>
          <w:szCs w:val="21"/>
        </w:rPr>
        <w:t>)</w:t>
      </w:r>
      <w:r w:rsidR="00EB6295" w:rsidRPr="00046948">
        <w:rPr>
          <w:rFonts w:ascii="Cambria Math" w:hAnsi="Cambria Math" w:cs="Cambria Math" w:hint="eastAsia"/>
          <w:szCs w:val="21"/>
        </w:rPr>
        <w:t xml:space="preserve"> </w:t>
      </w:r>
      <w:r w:rsidRPr="00046948">
        <w:rPr>
          <w:rFonts w:eastAsiaTheme="minorHAnsi" w:cs="Cambria Math" w:hint="eastAsia"/>
          <w:w w:val="90"/>
          <w:kern w:val="0"/>
          <w:szCs w:val="21"/>
          <w:fitText w:val="3780" w:id="-766286590"/>
        </w:rPr>
        <w:t>麺、そば、カレーライス、パン、魚、刺身、</w:t>
      </w:r>
      <w:r w:rsidR="00EB6295" w:rsidRPr="00046948">
        <w:rPr>
          <w:rFonts w:eastAsiaTheme="minorHAnsi" w:cs="Cambria Math" w:hint="eastAsia"/>
          <w:w w:val="89"/>
          <w:kern w:val="0"/>
          <w:szCs w:val="21"/>
          <w:fitText w:val="378" w:id="-766285823"/>
        </w:rPr>
        <w:t>貝類</w:t>
      </w:r>
    </w:p>
    <w:p w14:paraId="0047CC08" w14:textId="5AB3929F" w:rsidR="004C3EB2" w:rsidRPr="00046948" w:rsidRDefault="004C3EB2" w:rsidP="00EB6295">
      <w:pPr>
        <w:ind w:leftChars="1931" w:left="4055"/>
        <w:rPr>
          <w:rFonts w:eastAsiaTheme="minorHAnsi" w:cs="Cambria Math"/>
          <w:szCs w:val="21"/>
        </w:rPr>
      </w:pPr>
      <w:r w:rsidRPr="00046948">
        <w:rPr>
          <w:rFonts w:eastAsiaTheme="minorHAnsi" w:cs="Cambria Math" w:hint="eastAsia"/>
          <w:spacing w:val="16"/>
          <w:w w:val="85"/>
          <w:kern w:val="0"/>
          <w:szCs w:val="21"/>
          <w:fitText w:val="3780" w:id="-766286589"/>
        </w:rPr>
        <w:t>鰻、肉類、卵、納豆、揚げ物、酢の物</w:t>
      </w:r>
      <w:r w:rsidRPr="00046948">
        <w:rPr>
          <w:rFonts w:eastAsiaTheme="minorHAnsi" w:cs="Cambria Math" w:hint="eastAsia"/>
          <w:spacing w:val="9"/>
          <w:w w:val="85"/>
          <w:kern w:val="0"/>
          <w:szCs w:val="21"/>
          <w:fitText w:val="3780" w:id="-766286589"/>
        </w:rPr>
        <w:t>、</w:t>
      </w:r>
      <w:r w:rsidRPr="00046948">
        <w:rPr>
          <w:rFonts w:eastAsiaTheme="minorHAnsi" w:cs="Cambria Math" w:hint="eastAsia"/>
          <w:szCs w:val="21"/>
        </w:rPr>
        <w:t>辛い</w:t>
      </w:r>
      <w:r w:rsidRPr="00046948">
        <w:rPr>
          <w:rFonts w:eastAsiaTheme="minorHAnsi" w:cs="Cambria Math" w:hint="eastAsia"/>
          <w:spacing w:val="1"/>
          <w:w w:val="82"/>
          <w:kern w:val="0"/>
          <w:szCs w:val="21"/>
          <w:fitText w:val="3990" w:id="-766286335"/>
        </w:rPr>
        <w:t>物、乳製品、牛乳、ヨーグルト等</w:t>
      </w:r>
      <w:r w:rsidR="00EB6295" w:rsidRPr="00046948">
        <w:rPr>
          <w:rFonts w:eastAsiaTheme="minorHAnsi" w:cs="Cambria Math" w:hint="eastAsia"/>
          <w:spacing w:val="1"/>
          <w:w w:val="82"/>
          <w:kern w:val="0"/>
          <w:szCs w:val="21"/>
          <w:fitText w:val="3990" w:id="-766286335"/>
        </w:rPr>
        <w:t xml:space="preserve">　</w:t>
      </w:r>
      <w:r w:rsidRPr="00046948">
        <w:rPr>
          <w:rFonts w:eastAsiaTheme="minorHAnsi" w:cs="Cambria Math" w:hint="eastAsia"/>
          <w:spacing w:val="1"/>
          <w:w w:val="82"/>
          <w:kern w:val="0"/>
          <w:szCs w:val="21"/>
          <w:fitText w:val="3990" w:id="-766286335"/>
        </w:rPr>
        <w:t>(他 約40種類</w:t>
      </w:r>
      <w:r w:rsidRPr="00046948">
        <w:rPr>
          <w:rFonts w:eastAsiaTheme="minorHAnsi" w:cs="Cambria Math" w:hint="eastAsia"/>
          <w:spacing w:val="-4"/>
          <w:w w:val="82"/>
          <w:kern w:val="0"/>
          <w:szCs w:val="21"/>
          <w:fitText w:val="3990" w:id="-766286335"/>
        </w:rPr>
        <w:t>)</w:t>
      </w:r>
    </w:p>
    <w:p w14:paraId="386BCD52" w14:textId="117C8700" w:rsidR="004C3EB2" w:rsidRPr="00046948" w:rsidRDefault="004C3EB2" w:rsidP="00445F47">
      <w:pPr>
        <w:ind w:left="3990" w:hangingChars="1900" w:hanging="3990"/>
        <w:rPr>
          <w:rFonts w:ascii="Cambria Math" w:hAnsi="Cambria Math" w:cs="Cambria Math"/>
          <w:szCs w:val="21"/>
        </w:rPr>
      </w:pPr>
      <w:r w:rsidRPr="00046948">
        <w:rPr>
          <w:rFonts w:ascii="Cambria Math" w:hAnsi="Cambria Math" w:cs="Cambria Math" w:hint="eastAsia"/>
          <w:szCs w:val="21"/>
        </w:rPr>
        <w:t xml:space="preserve">　　　　　　　　　　　</w:t>
      </w:r>
      <w:r w:rsidR="00C87ED8" w:rsidRPr="00046948">
        <w:rPr>
          <w:rFonts w:ascii="Cambria Math" w:hAnsi="Cambria Math" w:cs="Cambria Math" w:hint="eastAsia"/>
          <w:szCs w:val="21"/>
        </w:rPr>
        <w:t xml:space="preserve">　　</w:t>
      </w:r>
      <w:r w:rsidRPr="00046948">
        <w:rPr>
          <w:rFonts w:ascii="Cambria Math" w:hAnsi="Cambria Math" w:cs="Cambria Math" w:hint="eastAsia"/>
          <w:szCs w:val="21"/>
        </w:rPr>
        <w:t>※朝食・・・パンの希望については対応すること。但し入居</w:t>
      </w:r>
      <w:r w:rsidR="00C87ED8" w:rsidRPr="00046948">
        <w:rPr>
          <w:rFonts w:ascii="Cambria Math" w:hAnsi="Cambria Math" w:cs="Cambria Math" w:hint="eastAsia"/>
          <w:szCs w:val="21"/>
        </w:rPr>
        <w:t xml:space="preserve">　　　　　　　　　　　　　　　　　　　者</w:t>
      </w:r>
      <w:r w:rsidRPr="00046948">
        <w:rPr>
          <w:rFonts w:ascii="Cambria Math" w:hAnsi="Cambria Math" w:cs="Cambria Math" w:hint="eastAsia"/>
          <w:szCs w:val="21"/>
        </w:rPr>
        <w:t>の高齢化及び重度化により、パンもしくはパン粥を希望する場合は、甲乙協議の上対応する。但し朝食のみとは限らず。</w:t>
      </w:r>
    </w:p>
    <w:p w14:paraId="1AB09FDA" w14:textId="426C84D8" w:rsidR="004C3EB2" w:rsidRPr="00046948" w:rsidRDefault="004C3EB2" w:rsidP="004C3EB2">
      <w:pPr>
        <w:rPr>
          <w:rFonts w:ascii="Cambria Math" w:hAnsi="Cambria Math" w:cs="Cambria Math"/>
          <w:szCs w:val="21"/>
        </w:rPr>
      </w:pPr>
      <w:r w:rsidRPr="00046948">
        <w:rPr>
          <w:rFonts w:ascii="Cambria Math" w:hAnsi="Cambria Math" w:cs="Cambria Math" w:hint="eastAsia"/>
          <w:szCs w:val="21"/>
        </w:rPr>
        <w:t xml:space="preserve">　　</w:t>
      </w:r>
      <w:r w:rsidR="00714AD8"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(5)</w:t>
      </w:r>
      <w:r w:rsidRPr="00046948">
        <w:rPr>
          <w:rFonts w:ascii="Cambria Math" w:hAnsi="Cambria Math" w:cs="Cambria Math" w:hint="eastAsia"/>
          <w:szCs w:val="21"/>
        </w:rPr>
        <w:t xml:space="preserve">　</w:t>
      </w:r>
      <w:r w:rsidR="00E641AF" w:rsidRPr="00046948">
        <w:rPr>
          <w:rFonts w:ascii="Cambria Math" w:hAnsi="Cambria Math" w:cs="Cambria Math" w:hint="eastAsia"/>
          <w:spacing w:val="105"/>
          <w:kern w:val="0"/>
          <w:szCs w:val="21"/>
          <w:fitText w:val="1050" w:id="-724310783"/>
        </w:rPr>
        <w:t>治療</w:t>
      </w:r>
      <w:r w:rsidR="00E641AF" w:rsidRPr="00046948">
        <w:rPr>
          <w:rFonts w:ascii="Cambria Math" w:hAnsi="Cambria Math" w:cs="Cambria Math" w:hint="eastAsia"/>
          <w:kern w:val="0"/>
          <w:szCs w:val="21"/>
          <w:fitText w:val="1050" w:id="-724310783"/>
        </w:rPr>
        <w:t>食</w:t>
      </w:r>
      <w:r w:rsidRPr="00046948">
        <w:rPr>
          <w:rFonts w:ascii="Cambria Math" w:hAnsi="Cambria Math" w:cs="Cambria Math" w:hint="eastAsia"/>
          <w:szCs w:val="21"/>
        </w:rPr>
        <w:t>：心臓病食</w:t>
      </w:r>
      <w:r w:rsidR="00714AD8" w:rsidRPr="00046948">
        <w:rPr>
          <w:rFonts w:ascii="Cambria Math" w:hAnsi="Cambria Math" w:cs="Cambria Math" w:hint="eastAsia"/>
          <w:szCs w:val="21"/>
        </w:rPr>
        <w:t>(</w:t>
      </w:r>
      <w:r w:rsidR="00714AD8" w:rsidRPr="00046948">
        <w:rPr>
          <w:rFonts w:ascii="Cambria Math" w:hAnsi="Cambria Math" w:cs="Cambria Math" w:hint="eastAsia"/>
          <w:szCs w:val="21"/>
        </w:rPr>
        <w:t>塩分</w:t>
      </w:r>
      <w:r w:rsidR="00714AD8" w:rsidRPr="00046948">
        <w:rPr>
          <w:rFonts w:ascii="Cambria Math" w:hAnsi="Cambria Math" w:cs="Cambria Math" w:hint="eastAsia"/>
          <w:szCs w:val="21"/>
        </w:rPr>
        <w:t>6g</w:t>
      </w:r>
      <w:r w:rsidR="00714AD8" w:rsidRPr="00046948">
        <w:rPr>
          <w:rFonts w:ascii="Cambria Math" w:hAnsi="Cambria Math" w:cs="Cambria Math" w:hint="eastAsia"/>
          <w:szCs w:val="21"/>
        </w:rPr>
        <w:t>未満</w:t>
      </w:r>
      <w:r w:rsidR="00714AD8" w:rsidRPr="00046948">
        <w:rPr>
          <w:rFonts w:ascii="Cambria Math" w:hAnsi="Cambria Math" w:cs="Cambria Math" w:hint="eastAsia"/>
          <w:szCs w:val="21"/>
        </w:rPr>
        <w:t>)</w:t>
      </w:r>
      <w:r w:rsidRPr="00046948">
        <w:rPr>
          <w:rFonts w:ascii="Cambria Math" w:hAnsi="Cambria Math" w:cs="Cambria Math" w:hint="eastAsia"/>
          <w:szCs w:val="21"/>
        </w:rPr>
        <w:t>、糖尿病食</w:t>
      </w:r>
      <w:r w:rsidR="00714AD8" w:rsidRPr="00046948">
        <w:rPr>
          <w:rFonts w:ascii="Cambria Math" w:hAnsi="Cambria Math" w:cs="Cambria Math" w:hint="eastAsia"/>
          <w:szCs w:val="21"/>
        </w:rPr>
        <w:t>(1200,1400,1600kcal)</w:t>
      </w:r>
    </w:p>
    <w:p w14:paraId="04F1389A" w14:textId="54287756" w:rsidR="004C3EB2" w:rsidRPr="00046948" w:rsidRDefault="004C3EB2" w:rsidP="004C3EB2">
      <w:pPr>
        <w:ind w:left="2520" w:hangingChars="1200" w:hanging="2520"/>
        <w:rPr>
          <w:rFonts w:ascii="Cambria Math" w:hAnsi="Cambria Math" w:cs="Cambria Math"/>
          <w:szCs w:val="21"/>
        </w:rPr>
      </w:pPr>
      <w:r w:rsidRPr="00046948">
        <w:rPr>
          <w:rFonts w:ascii="Cambria Math" w:hAnsi="Cambria Math" w:cs="Cambria Math" w:hint="eastAsia"/>
          <w:szCs w:val="21"/>
        </w:rPr>
        <w:t xml:space="preserve">　　</w:t>
      </w:r>
      <w:r w:rsidR="00714AD8"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(6)</w:t>
      </w:r>
      <w:r w:rsidRPr="00046948">
        <w:rPr>
          <w:rFonts w:ascii="Cambria Math" w:hAnsi="Cambria Math" w:cs="Cambria Math" w:hint="eastAsia"/>
          <w:szCs w:val="21"/>
        </w:rPr>
        <w:t xml:space="preserve">　</w:t>
      </w:r>
      <w:r w:rsidR="00E641AF" w:rsidRPr="00046948">
        <w:rPr>
          <w:rFonts w:ascii="Cambria Math" w:hAnsi="Cambria Math" w:cs="Cambria Math" w:hint="eastAsia"/>
          <w:spacing w:val="105"/>
          <w:kern w:val="0"/>
          <w:szCs w:val="21"/>
          <w:fitText w:val="1050" w:id="-724310784"/>
        </w:rPr>
        <w:t>行事</w:t>
      </w:r>
      <w:r w:rsidR="00E641AF" w:rsidRPr="00046948">
        <w:rPr>
          <w:rFonts w:ascii="Cambria Math" w:hAnsi="Cambria Math" w:cs="Cambria Math" w:hint="eastAsia"/>
          <w:kern w:val="0"/>
          <w:szCs w:val="21"/>
          <w:fitText w:val="1050" w:id="-724310784"/>
        </w:rPr>
        <w:t>食</w:t>
      </w:r>
      <w:r w:rsidRPr="00046948">
        <w:rPr>
          <w:rFonts w:ascii="Cambria Math" w:hAnsi="Cambria Math" w:cs="Cambria Math" w:hint="eastAsia"/>
          <w:szCs w:val="21"/>
        </w:rPr>
        <w:t>：毎月</w:t>
      </w:r>
      <w:r w:rsidRPr="00046948">
        <w:rPr>
          <w:rFonts w:ascii="Cambria Math" w:hAnsi="Cambria Math" w:cs="Cambria Math" w:hint="eastAsia"/>
          <w:szCs w:val="21"/>
        </w:rPr>
        <w:t>1</w:t>
      </w:r>
      <w:r w:rsidRPr="00046948">
        <w:rPr>
          <w:rFonts w:ascii="Cambria Math" w:hAnsi="Cambria Math" w:cs="Cambria Math" w:hint="eastAsia"/>
          <w:szCs w:val="21"/>
        </w:rPr>
        <w:t>回以上は季節</w:t>
      </w:r>
      <w:r w:rsidRPr="00046948">
        <w:rPr>
          <w:rFonts w:ascii="Cambria Math" w:hAnsi="Cambria Math" w:cs="Cambria Math" w:hint="eastAsia"/>
          <w:szCs w:val="21"/>
        </w:rPr>
        <w:t>(</w:t>
      </w:r>
      <w:r w:rsidRPr="00046948">
        <w:rPr>
          <w:rFonts w:ascii="Cambria Math" w:hAnsi="Cambria Math" w:cs="Cambria Math" w:hint="eastAsia"/>
          <w:szCs w:val="21"/>
        </w:rPr>
        <w:t>暦</w:t>
      </w:r>
      <w:r w:rsidRPr="00046948">
        <w:rPr>
          <w:rFonts w:ascii="Cambria Math" w:hAnsi="Cambria Math" w:cs="Cambria Math" w:hint="eastAsia"/>
          <w:szCs w:val="21"/>
        </w:rPr>
        <w:t>)</w:t>
      </w:r>
      <w:r w:rsidRPr="00046948">
        <w:rPr>
          <w:rFonts w:ascii="Cambria Math" w:hAnsi="Cambria Math" w:cs="Cambria Math" w:hint="eastAsia"/>
          <w:szCs w:val="21"/>
        </w:rPr>
        <w:t>にあわせた食事提供を実施すること。</w:t>
      </w:r>
    </w:p>
    <w:p w14:paraId="6551B6A6" w14:textId="701374AA" w:rsidR="003F4F55" w:rsidRPr="00046948" w:rsidRDefault="004C3EB2" w:rsidP="00E641AF">
      <w:pPr>
        <w:adjustRightInd w:val="0"/>
        <w:snapToGrid w:val="0"/>
        <w:ind w:left="2415" w:hangingChars="1150" w:hanging="2415"/>
        <w:rPr>
          <w:rFonts w:ascii="Cambria Math" w:hAnsi="Cambria Math" w:cs="Cambria Math"/>
          <w:szCs w:val="21"/>
        </w:rPr>
      </w:pPr>
      <w:r w:rsidRPr="00046948">
        <w:rPr>
          <w:rFonts w:ascii="Cambria Math" w:hAnsi="Cambria Math" w:cs="Cambria Math" w:hint="eastAsia"/>
          <w:szCs w:val="21"/>
        </w:rPr>
        <w:t xml:space="preserve">　　　　　　　　　　　</w:t>
      </w:r>
      <w:r w:rsidR="00714AD8" w:rsidRPr="00046948">
        <w:rPr>
          <w:rFonts w:ascii="Cambria Math" w:hAnsi="Cambria Math" w:cs="Cambria Math" w:hint="eastAsia"/>
          <w:szCs w:val="21"/>
        </w:rPr>
        <w:t xml:space="preserve"> </w:t>
      </w:r>
      <w:r w:rsidR="00E641AF" w:rsidRPr="00046948">
        <w:rPr>
          <w:rFonts w:eastAsiaTheme="minorHAnsi" w:cs="Cambria Math" w:hint="eastAsia"/>
          <w:w w:val="83"/>
          <w:kern w:val="0"/>
          <w:szCs w:val="21"/>
          <w:fitText w:val="1050" w:id="-724312320"/>
        </w:rPr>
        <w:t>戸田・わらび</w:t>
      </w:r>
      <w:r w:rsidR="00E641AF" w:rsidRPr="00046948">
        <w:rPr>
          <w:rFonts w:eastAsiaTheme="minorHAnsi" w:cs="Cambria Math" w:hint="eastAsia"/>
          <w:szCs w:val="21"/>
        </w:rPr>
        <w:t>同一イベントとする(暦行事含む)ことは可能である。</w:t>
      </w:r>
      <w:r w:rsidR="003F4F55" w:rsidRPr="00046948">
        <w:rPr>
          <w:rFonts w:ascii="Cambria Math" w:hAnsi="Cambria Math" w:cs="Cambria Math" w:hint="eastAsia"/>
          <w:kern w:val="0"/>
          <w:szCs w:val="21"/>
        </w:rPr>
        <w:t xml:space="preserve">　　　　　　　　　　</w:t>
      </w:r>
      <w:r w:rsidR="00E641AF" w:rsidRPr="00046948">
        <w:rPr>
          <w:rFonts w:ascii="Cambria Math" w:hAnsi="Cambria Math" w:cs="Cambria Math" w:hint="eastAsia"/>
          <w:kern w:val="0"/>
          <w:szCs w:val="21"/>
        </w:rPr>
        <w:t xml:space="preserve"> </w:t>
      </w:r>
      <w:r w:rsidR="003F4F55" w:rsidRPr="00046948">
        <w:rPr>
          <w:rFonts w:ascii="Cambria Math" w:hAnsi="Cambria Math" w:cs="Cambria Math" w:hint="eastAsia"/>
          <w:szCs w:val="21"/>
        </w:rPr>
        <w:t>入居者の声を反映させたリクエスト食を献立に取り入れる様に努めること。</w:t>
      </w:r>
    </w:p>
    <w:p w14:paraId="457E6F08" w14:textId="77777777" w:rsidR="004C3EB2" w:rsidRPr="00046948" w:rsidRDefault="004C3EB2" w:rsidP="00714AD8">
      <w:pPr>
        <w:ind w:leftChars="1250" w:left="2835" w:hangingChars="100" w:hanging="210"/>
        <w:rPr>
          <w:rFonts w:ascii="Cambria Math" w:hAnsi="Cambria Math" w:cs="Cambria Math"/>
          <w:szCs w:val="21"/>
        </w:rPr>
      </w:pPr>
      <w:r w:rsidRPr="00046948">
        <w:rPr>
          <w:rFonts w:ascii="Cambria Math" w:hAnsi="Cambria Math" w:cs="Cambria Math" w:hint="eastAsia"/>
          <w:szCs w:val="21"/>
        </w:rPr>
        <w:t>※おせち料理、うな丼、ケーキバイキング等、費用が掛かる場合は甲乙協議するものとする。</w:t>
      </w:r>
    </w:p>
    <w:p w14:paraId="229D47F9" w14:textId="77777777" w:rsidR="004E331B" w:rsidRDefault="004E331B" w:rsidP="00445F47">
      <w:pPr>
        <w:ind w:leftChars="300" w:left="2310" w:hangingChars="800" w:hanging="1680"/>
        <w:rPr>
          <w:rFonts w:ascii="Cambria Math" w:hAnsi="Cambria Math" w:cs="Cambria Math"/>
          <w:szCs w:val="21"/>
        </w:rPr>
      </w:pPr>
    </w:p>
    <w:p w14:paraId="65ADAEEC" w14:textId="46AE2A65" w:rsidR="00445F47" w:rsidRPr="00046948" w:rsidRDefault="00445F47" w:rsidP="00445F47">
      <w:pPr>
        <w:ind w:leftChars="300" w:left="2310" w:hangingChars="800" w:hanging="1680"/>
        <w:rPr>
          <w:rFonts w:ascii="Cambria Math" w:hAnsi="Cambria Math" w:cs="Cambria Math"/>
          <w:szCs w:val="21"/>
        </w:rPr>
      </w:pPr>
      <w:r w:rsidRPr="00046948">
        <w:rPr>
          <w:rFonts w:ascii="Cambria Math" w:hAnsi="Cambria Math" w:cs="Cambria Math" w:hint="eastAsia"/>
          <w:szCs w:val="21"/>
        </w:rPr>
        <w:t xml:space="preserve">(7)  </w:t>
      </w:r>
      <w:r w:rsidRPr="00046948">
        <w:rPr>
          <w:rFonts w:ascii="Cambria Math" w:hAnsi="Cambria Math" w:cs="Cambria Math" w:hint="eastAsia"/>
          <w:spacing w:val="315"/>
          <w:kern w:val="0"/>
          <w:szCs w:val="21"/>
          <w:fitText w:val="1050" w:id="-724309248"/>
        </w:rPr>
        <w:t>配</w:t>
      </w:r>
      <w:r w:rsidRPr="00046948">
        <w:rPr>
          <w:rFonts w:ascii="Cambria Math" w:hAnsi="Cambria Math" w:cs="Cambria Math" w:hint="eastAsia"/>
          <w:kern w:val="0"/>
          <w:szCs w:val="21"/>
          <w:fitText w:val="1050" w:id="-724309248"/>
        </w:rPr>
        <w:t>茶</w:t>
      </w:r>
      <w:r w:rsidRPr="00046948">
        <w:rPr>
          <w:rFonts w:ascii="Cambria Math" w:hAnsi="Cambria Math" w:cs="Cambria Math" w:hint="eastAsia"/>
          <w:szCs w:val="21"/>
        </w:rPr>
        <w:t>：</w:t>
      </w:r>
      <w:r w:rsidRPr="00046948">
        <w:rPr>
          <w:rFonts w:hint="eastAsia"/>
        </w:rPr>
        <w:t>入居者サ－ビスとしてお茶(補水ゼリー含む)の作成とその運搬業</w:t>
      </w:r>
      <w:r w:rsidRPr="00046948">
        <w:rPr>
          <w:rFonts w:ascii="Cambria Math" w:hAnsi="Cambria Math" w:cs="Cambria Math" w:hint="eastAsia"/>
          <w:szCs w:val="21"/>
        </w:rPr>
        <w:t>務を行うこと。</w:t>
      </w:r>
    </w:p>
    <w:p w14:paraId="531C8254" w14:textId="77777777" w:rsidR="00445F47" w:rsidRPr="00046948" w:rsidRDefault="00445F47" w:rsidP="00445F47">
      <w:pPr>
        <w:ind w:left="2520" w:hangingChars="1200" w:hanging="2520"/>
        <w:rPr>
          <w:rFonts w:ascii="Cambria Math" w:hAnsi="Cambria Math" w:cs="Cambria Math"/>
          <w:szCs w:val="21"/>
        </w:rPr>
      </w:pPr>
      <w:r w:rsidRPr="00046948">
        <w:rPr>
          <w:rFonts w:ascii="Cambria Math" w:hAnsi="Cambria Math" w:cs="Cambria Math" w:hint="eastAsia"/>
          <w:szCs w:val="21"/>
        </w:rPr>
        <w:t xml:space="preserve">　　　　　　　　　　　・指定時間にフロア指定場所へお茶</w:t>
      </w:r>
      <w:r w:rsidRPr="00046948">
        <w:rPr>
          <w:rFonts w:ascii="Cambria Math" w:hAnsi="Cambria Math" w:cs="Cambria Math" w:hint="eastAsia"/>
          <w:szCs w:val="21"/>
        </w:rPr>
        <w:t>(</w:t>
      </w:r>
      <w:r w:rsidRPr="00046948">
        <w:rPr>
          <w:rFonts w:ascii="Cambria Math" w:hAnsi="Cambria Math" w:cs="Cambria Math" w:hint="eastAsia"/>
          <w:spacing w:val="2"/>
          <w:w w:val="92"/>
          <w:kern w:val="0"/>
          <w:szCs w:val="21"/>
          <w:fitText w:val="1365" w:id="-724309247"/>
        </w:rPr>
        <w:t>補</w:t>
      </w:r>
      <w:r w:rsidRPr="00046948">
        <w:rPr>
          <w:rFonts w:ascii="Cambria Math" w:hAnsi="Cambria Math" w:cs="Cambria Math" w:hint="eastAsia"/>
          <w:w w:val="92"/>
          <w:kern w:val="0"/>
          <w:szCs w:val="21"/>
          <w:fitText w:val="1365" w:id="-724309247"/>
        </w:rPr>
        <w:t>水ゼリ－含む</w:t>
      </w:r>
      <w:r w:rsidRPr="00046948">
        <w:rPr>
          <w:rFonts w:ascii="Cambria Math" w:hAnsi="Cambria Math" w:cs="Cambria Math" w:hint="eastAsia"/>
          <w:szCs w:val="21"/>
        </w:rPr>
        <w:t>)</w:t>
      </w:r>
      <w:r w:rsidRPr="00046948">
        <w:rPr>
          <w:rFonts w:ascii="Cambria Math" w:hAnsi="Cambria Math" w:cs="Cambria Math" w:hint="eastAsia"/>
          <w:szCs w:val="21"/>
        </w:rPr>
        <w:t>を運ぶこと。</w:t>
      </w:r>
    </w:p>
    <w:p w14:paraId="52B5BF2E" w14:textId="0F745D25" w:rsidR="00445F47" w:rsidRPr="00046948" w:rsidRDefault="00445F47" w:rsidP="00445F47">
      <w:pPr>
        <w:ind w:leftChars="250" w:left="2625" w:hangingChars="1000" w:hanging="210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・お茶は従来のみ。但し、補水ゼリーは全フロアが対象となる。</w:t>
      </w:r>
    </w:p>
    <w:p w14:paraId="24C2AED7" w14:textId="5A88F1EC" w:rsidR="00EF32C1" w:rsidRPr="00046948" w:rsidRDefault="00EF32C1" w:rsidP="00445F47">
      <w:pPr>
        <w:ind w:leftChars="250" w:left="2625" w:hangingChars="1000" w:hanging="2100"/>
        <w:rPr>
          <w:rFonts w:ascii="Cambria Math" w:hAnsi="Cambria Math" w:cs="Cambria Math"/>
          <w:b/>
          <w:bCs/>
          <w:szCs w:val="21"/>
          <w:u w:val="single"/>
        </w:rPr>
      </w:pPr>
      <w:r w:rsidRPr="00046948">
        <w:rPr>
          <w:rFonts w:ascii="Cambria Math" w:hAnsi="Cambria Math" w:cs="Cambria Math" w:hint="eastAsia"/>
          <w:szCs w:val="21"/>
        </w:rPr>
        <w:t xml:space="preserve"> (</w:t>
      </w:r>
      <w:r w:rsidR="00B524D4" w:rsidRPr="00046948">
        <w:rPr>
          <w:rFonts w:ascii="Cambria Math" w:hAnsi="Cambria Math" w:cs="Cambria Math" w:hint="eastAsia"/>
          <w:szCs w:val="21"/>
        </w:rPr>
        <w:t>8</w:t>
      </w:r>
      <w:r w:rsidRPr="00046948">
        <w:rPr>
          <w:rFonts w:ascii="Cambria Math" w:hAnsi="Cambria Math" w:cs="Cambria Math" w:hint="eastAsia"/>
          <w:szCs w:val="21"/>
        </w:rPr>
        <w:t>)</w:t>
      </w:r>
      <w:r w:rsidRPr="00046948">
        <w:rPr>
          <w:rFonts w:ascii="Cambria Math" w:hAnsi="Cambria Math" w:cs="Cambria Math" w:hint="eastAsia"/>
          <w:szCs w:val="21"/>
        </w:rPr>
        <w:t xml:space="preserve">　</w:t>
      </w:r>
      <w:r w:rsidRPr="00046948">
        <w:rPr>
          <w:rFonts w:ascii="Cambria Math" w:hAnsi="Cambria Math" w:cs="Cambria Math" w:hint="eastAsia"/>
          <w:kern w:val="0"/>
          <w:szCs w:val="21"/>
        </w:rPr>
        <w:t>食事提供回数</w:t>
      </w:r>
      <w:r w:rsidRPr="00046948">
        <w:rPr>
          <w:rFonts w:ascii="Cambria Math" w:hAnsi="Cambria Math" w:cs="Cambria Math" w:hint="eastAsia"/>
          <w:szCs w:val="21"/>
        </w:rPr>
        <w:t>：喫食は、</w:t>
      </w:r>
      <w:r w:rsidRPr="00046948">
        <w:rPr>
          <w:rFonts w:ascii="Cambria Math" w:hAnsi="Cambria Math" w:cs="Cambria Math" w:hint="eastAsia"/>
          <w:szCs w:val="21"/>
        </w:rPr>
        <w:t>1</w:t>
      </w:r>
      <w:r w:rsidRPr="00046948">
        <w:rPr>
          <w:rFonts w:ascii="Cambria Math" w:hAnsi="Cambria Math" w:cs="Cambria Math" w:hint="eastAsia"/>
          <w:szCs w:val="21"/>
        </w:rPr>
        <w:t>日３食を基本とするが、個別に施設栄養士の指示のもと、配食を行えるものとする。</w:t>
      </w:r>
    </w:p>
    <w:p w14:paraId="1FF84F23" w14:textId="62A6DD32" w:rsidR="004C3EB2" w:rsidRPr="00046948" w:rsidRDefault="004C3EB2" w:rsidP="00572DED">
      <w:pPr>
        <w:ind w:firstLineChars="50" w:firstLine="105"/>
        <w:rPr>
          <w:rFonts w:ascii="Cambria Math" w:hAnsi="Cambria Math" w:cs="Cambria Math"/>
          <w:b/>
          <w:bCs/>
          <w:szCs w:val="21"/>
          <w:u w:val="single"/>
        </w:rPr>
      </w:pPr>
      <w:r w:rsidRPr="00046948">
        <w:rPr>
          <w:rFonts w:ascii="Cambria Math" w:hAnsi="Cambria Math" w:cs="Cambria Math" w:hint="eastAsia"/>
          <w:szCs w:val="21"/>
        </w:rPr>
        <w:t xml:space="preserve">     (</w:t>
      </w:r>
      <w:r w:rsidR="00B524D4" w:rsidRPr="00046948">
        <w:rPr>
          <w:rFonts w:ascii="Cambria Math" w:hAnsi="Cambria Math" w:cs="Cambria Math" w:hint="eastAsia"/>
          <w:szCs w:val="21"/>
        </w:rPr>
        <w:t>9</w:t>
      </w:r>
      <w:r w:rsidRPr="00046948">
        <w:rPr>
          <w:rFonts w:ascii="Cambria Math" w:hAnsi="Cambria Math" w:cs="Cambria Math" w:hint="eastAsia"/>
          <w:szCs w:val="21"/>
        </w:rPr>
        <w:t>)</w:t>
      </w:r>
      <w:r w:rsidRPr="00046948">
        <w:rPr>
          <w:rFonts w:ascii="Cambria Math" w:hAnsi="Cambria Math" w:cs="Cambria Math" w:hint="eastAsia"/>
          <w:szCs w:val="21"/>
        </w:rPr>
        <w:t xml:space="preserve">　</w:t>
      </w:r>
      <w:r w:rsidRPr="00046948">
        <w:rPr>
          <w:rFonts w:ascii="Cambria Math" w:hAnsi="Cambria Math" w:cs="Cambria Math" w:hint="eastAsia"/>
          <w:spacing w:val="157"/>
          <w:kern w:val="0"/>
          <w:szCs w:val="21"/>
          <w:fitText w:val="1260" w:id="-763678208"/>
        </w:rPr>
        <w:t>食材</w:t>
      </w:r>
      <w:r w:rsidRPr="00046948">
        <w:rPr>
          <w:rFonts w:ascii="Cambria Math" w:hAnsi="Cambria Math" w:cs="Cambria Math" w:hint="eastAsia"/>
          <w:spacing w:val="1"/>
          <w:kern w:val="0"/>
          <w:szCs w:val="21"/>
          <w:fitText w:val="1260" w:id="-763678208"/>
        </w:rPr>
        <w:t>費</w:t>
      </w:r>
      <w:r w:rsidRPr="00046948">
        <w:rPr>
          <w:rFonts w:ascii="Cambria Math" w:hAnsi="Cambria Math" w:cs="Cambria Math" w:hint="eastAsia"/>
          <w:szCs w:val="21"/>
        </w:rPr>
        <w:t>：</w:t>
      </w:r>
      <w:r w:rsidRPr="00046948">
        <w:rPr>
          <w:rFonts w:ascii="Cambria Math" w:hAnsi="Cambria Math" w:cs="Cambria Math" w:hint="eastAsia"/>
          <w:b/>
          <w:bCs/>
          <w:szCs w:val="21"/>
          <w:u w:val="single"/>
        </w:rPr>
        <w:t>食材費については、下記の金額以上</w:t>
      </w:r>
      <w:r w:rsidR="0053183C" w:rsidRPr="00046948">
        <w:rPr>
          <w:rFonts w:ascii="Cambria Math" w:hAnsi="Cambria Math" w:cs="Cambria Math" w:hint="eastAsia"/>
          <w:b/>
          <w:bCs/>
          <w:szCs w:val="21"/>
          <w:u w:val="single"/>
        </w:rPr>
        <w:t>(</w:t>
      </w:r>
      <w:r w:rsidR="0053183C" w:rsidRPr="00046948">
        <w:rPr>
          <w:rFonts w:ascii="Cambria Math" w:hAnsi="Cambria Math" w:cs="Cambria Math" w:hint="eastAsia"/>
          <w:b/>
          <w:bCs/>
          <w:szCs w:val="21"/>
          <w:u w:val="single"/>
        </w:rPr>
        <w:t>税別</w:t>
      </w:r>
      <w:r w:rsidR="0053183C" w:rsidRPr="00046948">
        <w:rPr>
          <w:rFonts w:ascii="Cambria Math" w:hAnsi="Cambria Math" w:cs="Cambria Math" w:hint="eastAsia"/>
          <w:b/>
          <w:bCs/>
          <w:szCs w:val="21"/>
          <w:u w:val="single"/>
        </w:rPr>
        <w:t>)</w:t>
      </w:r>
      <w:r w:rsidRPr="00046948">
        <w:rPr>
          <w:rFonts w:ascii="Cambria Math" w:hAnsi="Cambria Math" w:cs="Cambria Math" w:hint="eastAsia"/>
          <w:b/>
          <w:bCs/>
          <w:szCs w:val="21"/>
          <w:u w:val="single"/>
        </w:rPr>
        <w:t>で見積もること。</w:t>
      </w:r>
    </w:p>
    <w:tbl>
      <w:tblPr>
        <w:tblStyle w:val="aa"/>
        <w:tblpPr w:leftFromText="142" w:rightFromText="142" w:vertAnchor="text" w:horzAnchor="page" w:tblpX="3993" w:tblpY="230"/>
        <w:tblW w:w="0" w:type="auto"/>
        <w:tblLook w:val="04A0" w:firstRow="1" w:lastRow="0" w:firstColumn="1" w:lastColumn="0" w:noHBand="0" w:noVBand="1"/>
      </w:tblPr>
      <w:tblGrid>
        <w:gridCol w:w="1555"/>
        <w:gridCol w:w="850"/>
        <w:gridCol w:w="899"/>
        <w:gridCol w:w="944"/>
        <w:gridCol w:w="992"/>
      </w:tblGrid>
      <w:tr w:rsidR="00046948" w:rsidRPr="00046948" w14:paraId="3CD6B0F5" w14:textId="77777777" w:rsidTr="00550C07">
        <w:tc>
          <w:tcPr>
            <w:tcW w:w="1555" w:type="dxa"/>
          </w:tcPr>
          <w:p w14:paraId="1400C244" w14:textId="77777777" w:rsidR="004C3EB2" w:rsidRPr="00046948" w:rsidRDefault="004C3EB2" w:rsidP="00550C07">
            <w:pPr>
              <w:rPr>
                <w:rFonts w:ascii="Cambria Math" w:hAnsi="Cambria Math" w:cs="Cambria Math"/>
                <w:szCs w:val="21"/>
              </w:rPr>
            </w:pPr>
          </w:p>
        </w:tc>
        <w:tc>
          <w:tcPr>
            <w:tcW w:w="850" w:type="dxa"/>
          </w:tcPr>
          <w:p w14:paraId="7C29684A"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朝食</w:t>
            </w:r>
          </w:p>
        </w:tc>
        <w:tc>
          <w:tcPr>
            <w:tcW w:w="899" w:type="dxa"/>
          </w:tcPr>
          <w:p w14:paraId="5B92EAEC"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昼食</w:t>
            </w:r>
          </w:p>
        </w:tc>
        <w:tc>
          <w:tcPr>
            <w:tcW w:w="944" w:type="dxa"/>
          </w:tcPr>
          <w:p w14:paraId="2E4B4C4F"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夕食</w:t>
            </w:r>
          </w:p>
        </w:tc>
        <w:tc>
          <w:tcPr>
            <w:tcW w:w="992" w:type="dxa"/>
          </w:tcPr>
          <w:p w14:paraId="19BB2DBF"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おやつ</w:t>
            </w:r>
          </w:p>
        </w:tc>
      </w:tr>
      <w:tr w:rsidR="00046948" w:rsidRPr="00046948" w14:paraId="1FC16B55" w14:textId="77777777" w:rsidTr="00550C07">
        <w:tc>
          <w:tcPr>
            <w:tcW w:w="1555" w:type="dxa"/>
          </w:tcPr>
          <w:p w14:paraId="134F862A"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入居者・検食</w:t>
            </w:r>
          </w:p>
        </w:tc>
        <w:tc>
          <w:tcPr>
            <w:tcW w:w="850" w:type="dxa"/>
          </w:tcPr>
          <w:p w14:paraId="6CDAC6F5" w14:textId="56C33D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2</w:t>
            </w:r>
            <w:r w:rsidR="00066D9A" w:rsidRPr="00046948">
              <w:rPr>
                <w:rFonts w:ascii="Cambria Math" w:hAnsi="Cambria Math" w:cs="Cambria Math" w:hint="eastAsia"/>
                <w:szCs w:val="21"/>
              </w:rPr>
              <w:t>35</w:t>
            </w:r>
            <w:r w:rsidRPr="00046948">
              <w:rPr>
                <w:rFonts w:ascii="Cambria Math" w:hAnsi="Cambria Math" w:cs="Cambria Math" w:hint="eastAsia"/>
                <w:szCs w:val="21"/>
              </w:rPr>
              <w:t>円</w:t>
            </w:r>
          </w:p>
        </w:tc>
        <w:tc>
          <w:tcPr>
            <w:tcW w:w="899" w:type="dxa"/>
          </w:tcPr>
          <w:p w14:paraId="200F8CB5"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285</w:t>
            </w:r>
            <w:r w:rsidRPr="00046948">
              <w:rPr>
                <w:rFonts w:ascii="Cambria Math" w:hAnsi="Cambria Math" w:cs="Cambria Math" w:hint="eastAsia"/>
                <w:szCs w:val="21"/>
              </w:rPr>
              <w:t>円</w:t>
            </w:r>
          </w:p>
        </w:tc>
        <w:tc>
          <w:tcPr>
            <w:tcW w:w="944" w:type="dxa"/>
          </w:tcPr>
          <w:p w14:paraId="0F95BE38" w14:textId="25F0DCF1" w:rsidR="004C3EB2" w:rsidRPr="00046948" w:rsidRDefault="00066D9A" w:rsidP="00550C07">
            <w:pPr>
              <w:jc w:val="center"/>
              <w:rPr>
                <w:rFonts w:ascii="Cambria Math" w:hAnsi="Cambria Math" w:cs="Cambria Math"/>
                <w:szCs w:val="21"/>
              </w:rPr>
            </w:pPr>
            <w:r w:rsidRPr="00046948">
              <w:rPr>
                <w:rFonts w:ascii="Cambria Math" w:hAnsi="Cambria Math" w:cs="Cambria Math" w:hint="eastAsia"/>
                <w:szCs w:val="21"/>
              </w:rPr>
              <w:t xml:space="preserve"> </w:t>
            </w:r>
            <w:r w:rsidR="004C3EB2" w:rsidRPr="00046948">
              <w:rPr>
                <w:rFonts w:ascii="Cambria Math" w:hAnsi="Cambria Math" w:cs="Cambria Math" w:hint="eastAsia"/>
                <w:szCs w:val="21"/>
              </w:rPr>
              <w:t>255</w:t>
            </w:r>
            <w:r w:rsidR="004C3EB2" w:rsidRPr="00046948">
              <w:rPr>
                <w:rFonts w:ascii="Cambria Math" w:hAnsi="Cambria Math" w:cs="Cambria Math" w:hint="eastAsia"/>
                <w:szCs w:val="21"/>
              </w:rPr>
              <w:t>円</w:t>
            </w:r>
          </w:p>
        </w:tc>
        <w:tc>
          <w:tcPr>
            <w:tcW w:w="992" w:type="dxa"/>
          </w:tcPr>
          <w:p w14:paraId="7EAF223D"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50</w:t>
            </w:r>
            <w:r w:rsidRPr="00046948">
              <w:rPr>
                <w:rFonts w:ascii="Cambria Math" w:hAnsi="Cambria Math" w:cs="Cambria Math" w:hint="eastAsia"/>
                <w:szCs w:val="21"/>
              </w:rPr>
              <w:t>円</w:t>
            </w:r>
          </w:p>
        </w:tc>
      </w:tr>
      <w:tr w:rsidR="00046948" w:rsidRPr="00046948" w14:paraId="68848B00" w14:textId="77777777" w:rsidTr="00550C07">
        <w:tc>
          <w:tcPr>
            <w:tcW w:w="1555" w:type="dxa"/>
          </w:tcPr>
          <w:p w14:paraId="5A3F6861" w14:textId="77777777" w:rsidR="004C3EB2" w:rsidRPr="00046948" w:rsidRDefault="004C3EB2" w:rsidP="00550C07">
            <w:pPr>
              <w:jc w:val="center"/>
              <w:rPr>
                <w:rFonts w:ascii="Cambria Math" w:hAnsi="Cambria Math" w:cs="Cambria Math"/>
                <w:szCs w:val="21"/>
              </w:rPr>
            </w:pPr>
            <w:r w:rsidRPr="00046948">
              <w:rPr>
                <w:rFonts w:ascii="Cambria Math" w:hAnsi="Cambria Math" w:cs="Cambria Math" w:hint="eastAsia"/>
                <w:szCs w:val="21"/>
              </w:rPr>
              <w:t>職員</w:t>
            </w:r>
          </w:p>
        </w:tc>
        <w:tc>
          <w:tcPr>
            <w:tcW w:w="850" w:type="dxa"/>
          </w:tcPr>
          <w:p w14:paraId="4D943C89" w14:textId="6547F1F8" w:rsidR="004C3EB2" w:rsidRPr="00046948" w:rsidRDefault="00AE34C8" w:rsidP="00550C07">
            <w:pPr>
              <w:rPr>
                <w:rFonts w:ascii="Cambria Math" w:hAnsi="Cambria Math" w:cs="Cambria Math"/>
                <w:szCs w:val="21"/>
              </w:rPr>
            </w:pPr>
            <w:r w:rsidRPr="00046948">
              <w:rPr>
                <w:rFonts w:ascii="Cambria Math" w:hAnsi="Cambria Math" w:cs="Cambria Math" w:hint="eastAsia"/>
                <w:szCs w:val="21"/>
              </w:rPr>
              <w:t xml:space="preserve">　―</w:t>
            </w:r>
          </w:p>
        </w:tc>
        <w:tc>
          <w:tcPr>
            <w:tcW w:w="899" w:type="dxa"/>
          </w:tcPr>
          <w:p w14:paraId="4AE331CE" w14:textId="4E0CCCBE" w:rsidR="004C3EB2" w:rsidRPr="00046948" w:rsidRDefault="00066D9A" w:rsidP="00550C07">
            <w:pPr>
              <w:jc w:val="center"/>
              <w:rPr>
                <w:rFonts w:ascii="Cambria Math" w:hAnsi="Cambria Math" w:cs="Cambria Math"/>
                <w:szCs w:val="21"/>
              </w:rPr>
            </w:pPr>
            <w:r w:rsidRPr="00046948">
              <w:rPr>
                <w:rFonts w:ascii="Cambria Math" w:hAnsi="Cambria Math" w:cs="Cambria Math" w:hint="eastAsia"/>
                <w:szCs w:val="21"/>
              </w:rPr>
              <w:t>315</w:t>
            </w:r>
            <w:r w:rsidR="004C3EB2" w:rsidRPr="00046948">
              <w:rPr>
                <w:rFonts w:ascii="Cambria Math" w:hAnsi="Cambria Math" w:cs="Cambria Math" w:hint="eastAsia"/>
                <w:szCs w:val="21"/>
              </w:rPr>
              <w:t>円</w:t>
            </w:r>
          </w:p>
        </w:tc>
        <w:tc>
          <w:tcPr>
            <w:tcW w:w="944" w:type="dxa"/>
          </w:tcPr>
          <w:p w14:paraId="08FA841B" w14:textId="0FCB7263" w:rsidR="004C3EB2" w:rsidRPr="00046948" w:rsidRDefault="00AE34C8" w:rsidP="00AE34C8">
            <w:pPr>
              <w:ind w:firstLineChars="100" w:firstLine="210"/>
              <w:rPr>
                <w:rFonts w:ascii="Cambria Math" w:hAnsi="Cambria Math" w:cs="Cambria Math"/>
                <w:szCs w:val="21"/>
              </w:rPr>
            </w:pPr>
            <w:r w:rsidRPr="00046948">
              <w:rPr>
                <w:rFonts w:ascii="Cambria Math" w:hAnsi="Cambria Math" w:cs="Cambria Math" w:hint="eastAsia"/>
                <w:szCs w:val="21"/>
              </w:rPr>
              <w:t>―</w:t>
            </w:r>
            <w:r w:rsidRPr="00046948">
              <w:rPr>
                <w:rFonts w:ascii="Cambria Math" w:hAnsi="Cambria Math" w:cs="Cambria Math" w:hint="eastAsia"/>
                <w:szCs w:val="21"/>
              </w:rPr>
              <w:t xml:space="preserve"> </w:t>
            </w:r>
          </w:p>
        </w:tc>
        <w:tc>
          <w:tcPr>
            <w:tcW w:w="992" w:type="dxa"/>
          </w:tcPr>
          <w:p w14:paraId="0DAAB23D" w14:textId="6AAE6B2A" w:rsidR="004C3EB2" w:rsidRPr="00046948" w:rsidRDefault="00AE34C8" w:rsidP="00AE34C8">
            <w:pPr>
              <w:ind w:firstLineChars="100" w:firstLine="210"/>
              <w:rPr>
                <w:rFonts w:ascii="Cambria Math" w:hAnsi="Cambria Math" w:cs="Cambria Math"/>
                <w:szCs w:val="21"/>
              </w:rPr>
            </w:pPr>
            <w:r w:rsidRPr="00046948">
              <w:rPr>
                <w:rFonts w:ascii="Cambria Math" w:hAnsi="Cambria Math" w:cs="Cambria Math" w:hint="eastAsia"/>
                <w:szCs w:val="21"/>
              </w:rPr>
              <w:t>―</w:t>
            </w:r>
          </w:p>
        </w:tc>
      </w:tr>
    </w:tbl>
    <w:p w14:paraId="3FD56BB9" w14:textId="77777777" w:rsidR="004C3EB2" w:rsidRPr="00046948" w:rsidRDefault="004C3EB2" w:rsidP="004C3EB2">
      <w:pPr>
        <w:ind w:left="2521" w:hangingChars="1200" w:hanging="2521"/>
        <w:rPr>
          <w:rFonts w:ascii="Cambria Math" w:hAnsi="Cambria Math" w:cs="Cambria Math"/>
          <w:b/>
          <w:bCs/>
          <w:szCs w:val="21"/>
        </w:rPr>
      </w:pPr>
      <w:r w:rsidRPr="00046948">
        <w:rPr>
          <w:rFonts w:ascii="Cambria Math" w:hAnsi="Cambria Math" w:cs="Cambria Math" w:hint="eastAsia"/>
          <w:b/>
          <w:bCs/>
          <w:szCs w:val="21"/>
        </w:rPr>
        <w:t xml:space="preserve">　　　　　</w:t>
      </w:r>
    </w:p>
    <w:p w14:paraId="7992612F" w14:textId="77777777" w:rsidR="004C3EB2" w:rsidRPr="00046948" w:rsidRDefault="004C3EB2" w:rsidP="004C3EB2">
      <w:pPr>
        <w:ind w:left="2521" w:hangingChars="1200" w:hanging="2521"/>
        <w:rPr>
          <w:rFonts w:ascii="Cambria Math" w:hAnsi="Cambria Math" w:cs="Cambria Math"/>
          <w:b/>
          <w:bCs/>
          <w:szCs w:val="21"/>
        </w:rPr>
      </w:pPr>
    </w:p>
    <w:p w14:paraId="7FA74520" w14:textId="77777777" w:rsidR="004C3EB2" w:rsidRPr="00046948" w:rsidRDefault="004C3EB2" w:rsidP="004C3EB2">
      <w:pPr>
        <w:ind w:leftChars="2000" w:left="4200"/>
        <w:rPr>
          <w:rFonts w:ascii="Cambria Math" w:hAnsi="Cambria Math" w:cs="Cambria Math"/>
          <w:szCs w:val="21"/>
        </w:rPr>
      </w:pPr>
      <w:r w:rsidRPr="00046948">
        <w:rPr>
          <w:rFonts w:ascii="Cambria Math" w:hAnsi="Cambria Math" w:cs="Cambria Math" w:hint="eastAsia"/>
          <w:szCs w:val="21"/>
        </w:rPr>
        <w:t xml:space="preserve">　</w:t>
      </w:r>
    </w:p>
    <w:p w14:paraId="4F13E2F9" w14:textId="77777777" w:rsidR="004C3EB2" w:rsidRPr="00046948" w:rsidRDefault="004C3EB2" w:rsidP="004C3EB2">
      <w:pPr>
        <w:rPr>
          <w:rFonts w:ascii="Cambria Math" w:hAnsi="Cambria Math" w:cs="Cambria Math"/>
          <w:szCs w:val="21"/>
        </w:rPr>
      </w:pPr>
    </w:p>
    <w:p w14:paraId="48F73828" w14:textId="77777777" w:rsidR="004C3EB2" w:rsidRPr="00046948" w:rsidRDefault="004C3EB2" w:rsidP="00DF3D3B">
      <w:pPr>
        <w:spacing w:line="240" w:lineRule="exact"/>
        <w:rPr>
          <w:rFonts w:ascii="Cambria Math" w:hAnsi="Cambria Math" w:cs="Cambria Math"/>
          <w:szCs w:val="21"/>
        </w:rPr>
      </w:pPr>
    </w:p>
    <w:p w14:paraId="4F323E3B" w14:textId="4728D2FC" w:rsidR="004C3EB2" w:rsidRPr="00046948" w:rsidRDefault="004C3EB2" w:rsidP="00935096">
      <w:pPr>
        <w:ind w:leftChars="50" w:left="1470" w:hangingChars="650" w:hanging="1365"/>
        <w:rPr>
          <w:rFonts w:ascii="Cambria Math" w:hAnsi="Cambria Math" w:cs="Cambria Math"/>
          <w:szCs w:val="21"/>
        </w:rPr>
      </w:pPr>
      <w:r w:rsidRPr="00046948">
        <w:rPr>
          <w:rFonts w:ascii="Cambria Math" w:hAnsi="Cambria Math" w:cs="Cambria Math" w:hint="eastAsia"/>
          <w:szCs w:val="21"/>
        </w:rPr>
        <w:t>8.</w:t>
      </w:r>
      <w:r w:rsidRPr="00046948">
        <w:rPr>
          <w:rFonts w:ascii="Cambria Math" w:hAnsi="Cambria Math" w:cs="Cambria Math" w:hint="eastAsia"/>
          <w:szCs w:val="21"/>
        </w:rPr>
        <w:t xml:space="preserve">　業務内容　　　　　　　　　　※</w:t>
      </w:r>
      <w:r w:rsidRPr="00046948">
        <w:rPr>
          <w:rFonts w:ascii="Cambria Math" w:hAnsi="Cambria Math" w:cs="Cambria Math" w:hint="eastAsia"/>
          <w:szCs w:val="21"/>
        </w:rPr>
        <w:t>[</w:t>
      </w:r>
      <w:r w:rsidRPr="00046948">
        <w:rPr>
          <w:rFonts w:ascii="Cambria Math" w:hAnsi="Cambria Math" w:cs="Cambria Math" w:hint="eastAsia"/>
          <w:szCs w:val="21"/>
        </w:rPr>
        <w:t>参考</w:t>
      </w:r>
      <w:r w:rsidRPr="00046948">
        <w:rPr>
          <w:rFonts w:ascii="Cambria Math" w:hAnsi="Cambria Math" w:cs="Cambria Math" w:hint="eastAsia"/>
          <w:szCs w:val="21"/>
        </w:rPr>
        <w:t>]</w:t>
      </w:r>
      <w:r w:rsidRPr="00046948">
        <w:rPr>
          <w:rFonts w:ascii="Cambria Math" w:hAnsi="Cambria Math" w:cs="Cambria Math" w:hint="eastAsia"/>
          <w:szCs w:val="21"/>
        </w:rPr>
        <w:t>厨房機器レイアウト図・厨房機器リスト表</w:t>
      </w:r>
    </w:p>
    <w:p w14:paraId="3925E0C0" w14:textId="77777777" w:rsidR="00C758D1" w:rsidRPr="00046948" w:rsidRDefault="004C3EB2" w:rsidP="00C758D1">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00C758D1" w:rsidRPr="00046948">
        <w:rPr>
          <w:rFonts w:ascii="Cambria Math" w:hAnsi="Cambria Math" w:cs="Cambria Math" w:hint="eastAsia"/>
          <w:szCs w:val="21"/>
        </w:rPr>
        <w:t xml:space="preserve"> </w:t>
      </w:r>
      <w:r w:rsidRPr="00046948">
        <w:rPr>
          <w:rFonts w:ascii="Cambria Math" w:hAnsi="Cambria Math" w:cs="Cambria Math" w:hint="eastAsia"/>
          <w:szCs w:val="21"/>
        </w:rPr>
        <w:t>乙は業務の遂行にあたり、常にサービスの向上と甲との信頼関係を保つ</w:t>
      </w:r>
      <w:r w:rsidR="00C758D1" w:rsidRPr="00046948">
        <w:rPr>
          <w:rFonts w:ascii="Cambria Math" w:hAnsi="Cambria Math" w:cs="Cambria Math" w:hint="eastAsia"/>
          <w:szCs w:val="21"/>
        </w:rPr>
        <w:t>事</w:t>
      </w:r>
      <w:r w:rsidRPr="00046948">
        <w:rPr>
          <w:rFonts w:ascii="Cambria Math" w:hAnsi="Cambria Math" w:cs="Cambria Math" w:hint="eastAsia"/>
          <w:szCs w:val="21"/>
        </w:rPr>
        <w:t>を心掛け</w:t>
      </w:r>
    </w:p>
    <w:p w14:paraId="34B6303D" w14:textId="67B22AEE" w:rsidR="004C3EB2" w:rsidRPr="00046948" w:rsidRDefault="004C3EB2" w:rsidP="00C758D1">
      <w:pPr>
        <w:ind w:firstLineChars="250" w:firstLine="525"/>
        <w:rPr>
          <w:rFonts w:ascii="Cambria Math" w:hAnsi="Cambria Math" w:cs="Cambria Math"/>
          <w:szCs w:val="21"/>
        </w:rPr>
      </w:pPr>
      <w:r w:rsidRPr="00046948">
        <w:rPr>
          <w:rFonts w:ascii="Cambria Math" w:hAnsi="Cambria Math" w:cs="Cambria Math" w:hint="eastAsia"/>
          <w:szCs w:val="21"/>
        </w:rPr>
        <w:t>身だしなみ、言葉遣い等に注意するとともに、次の事項を遵守するほか。大量調理</w:t>
      </w:r>
    </w:p>
    <w:p w14:paraId="4C655AF8" w14:textId="77777777" w:rsidR="004C3EB2" w:rsidRPr="00046948" w:rsidRDefault="004C3EB2" w:rsidP="00C758D1">
      <w:pPr>
        <w:ind w:leftChars="250" w:left="1470" w:hangingChars="450" w:hanging="945"/>
        <w:rPr>
          <w:rFonts w:ascii="Cambria Math" w:hAnsi="Cambria Math" w:cs="Cambria Math"/>
          <w:szCs w:val="21"/>
        </w:rPr>
      </w:pPr>
      <w:r w:rsidRPr="00046948">
        <w:rPr>
          <w:rFonts w:ascii="Cambria Math" w:hAnsi="Cambria Math" w:cs="Cambria Math" w:hint="eastAsia"/>
          <w:szCs w:val="21"/>
        </w:rPr>
        <w:t>施設衛生管理マニュアルに準拠した対応をすること。</w:t>
      </w:r>
    </w:p>
    <w:p w14:paraId="675FA885" w14:textId="4DD44113" w:rsidR="004C3EB2" w:rsidRPr="00046948" w:rsidRDefault="004C3EB2" w:rsidP="007C3FB5">
      <w:pPr>
        <w:ind w:firstLineChars="300" w:firstLine="630"/>
        <w:rPr>
          <w:rFonts w:ascii="Cambria Math" w:hAnsi="Cambria Math" w:cs="Cambria Math"/>
          <w:szCs w:val="21"/>
        </w:rPr>
      </w:pPr>
      <w:r w:rsidRPr="00046948">
        <w:rPr>
          <w:rFonts w:ascii="Cambria Math" w:hAnsi="Cambria Math" w:cs="Cambria Math" w:hint="eastAsia"/>
          <w:szCs w:val="21"/>
        </w:rPr>
        <w:t>(1)</w:t>
      </w:r>
      <w:r w:rsidR="00631CB3" w:rsidRPr="00046948">
        <w:rPr>
          <w:rFonts w:ascii="Cambria Math" w:hAnsi="Cambria Math" w:cs="Cambria Math" w:hint="eastAsia"/>
          <w:szCs w:val="21"/>
        </w:rPr>
        <w:t xml:space="preserve">  </w:t>
      </w:r>
      <w:r w:rsidRPr="00046948">
        <w:rPr>
          <w:rFonts w:ascii="Cambria Math" w:hAnsi="Cambria Math" w:cs="Cambria Math" w:hint="eastAsia"/>
          <w:szCs w:val="21"/>
        </w:rPr>
        <w:t>献立作成：</w:t>
      </w:r>
      <w:r w:rsidRPr="00046948">
        <w:rPr>
          <w:rFonts w:ascii="Cambria Math" w:hAnsi="Cambria Math" w:cs="Cambria Math" w:hint="eastAsia"/>
          <w:szCs w:val="21"/>
        </w:rPr>
        <w:t>8</w:t>
      </w:r>
      <w:r w:rsidRPr="00046948">
        <w:rPr>
          <w:rFonts w:ascii="Cambria Math" w:hAnsi="Cambria Math" w:cs="Cambria Math" w:hint="eastAsia"/>
          <w:szCs w:val="21"/>
        </w:rPr>
        <w:t>週サイクルは可能</w:t>
      </w:r>
    </w:p>
    <w:p w14:paraId="5BD0DAA5" w14:textId="4EE14FE2"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00631CB3" w:rsidRPr="00046948">
        <w:rPr>
          <w:rFonts w:ascii="Cambria Math" w:hAnsi="Cambria Math" w:cs="Cambria Math" w:hint="eastAsia"/>
          <w:szCs w:val="21"/>
        </w:rPr>
        <w:t xml:space="preserve"> </w:t>
      </w:r>
      <w:r w:rsidR="00631CB3" w:rsidRPr="00046948">
        <w:rPr>
          <w:rFonts w:ascii="Cambria Math" w:hAnsi="Cambria Math" w:cs="Cambria Math" w:hint="eastAsia"/>
          <w:szCs w:val="21"/>
        </w:rPr>
        <w:t xml:space="preserve">　</w:t>
      </w:r>
      <w:r w:rsidRPr="00046948">
        <w:rPr>
          <w:rFonts w:ascii="Cambria Math" w:hAnsi="Cambria Math" w:cs="Cambria Math" w:hint="eastAsia"/>
          <w:szCs w:val="21"/>
        </w:rPr>
        <w:t>①　乙の栄養士は、甲の管理栄養士が指示する食事基準を受けて、入居者の健康状態やニーズを考慮し、栄養マネジメントによる個々の食事摂取基量</w:t>
      </w:r>
    </w:p>
    <w:p w14:paraId="7660CE18" w14:textId="6D863DF4" w:rsidR="004C3EB2" w:rsidRPr="00046948" w:rsidRDefault="004C3EB2" w:rsidP="004C3EB2">
      <w:pPr>
        <w:ind w:leftChars="250" w:left="1470" w:hangingChars="450" w:hanging="945"/>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に基づいた個別必要栄養量を提供できる献立を作成するものとする。</w:t>
      </w:r>
    </w:p>
    <w:p w14:paraId="7ACF6CF8" w14:textId="5203B918" w:rsidR="004C3EB2" w:rsidRPr="00046948" w:rsidRDefault="004C3EB2" w:rsidP="004C3EB2">
      <w:pPr>
        <w:ind w:leftChars="250" w:left="1470" w:hangingChars="450" w:hanging="945"/>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戸田・わらび両施設を同時運営の場合は兼任可とする。</w:t>
      </w:r>
    </w:p>
    <w:p w14:paraId="029468D9" w14:textId="34C26C4A"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②　乙の栄養士は、甲の管理栄養士と連携協力のもと、食材の質の管理に配慮するとともに、入居者の満足度の把握及び確認に努めること。</w:t>
      </w:r>
    </w:p>
    <w:p w14:paraId="1286FEF6" w14:textId="21C12EE6"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③　乙の栄養士は、治療食等を含め、給食実施の２週間前迄に実施予定献立表</w:t>
      </w:r>
      <w:r w:rsidRPr="00046948">
        <w:rPr>
          <w:rFonts w:ascii="Cambria Math" w:hAnsi="Cambria Math" w:cs="Cambria Math" w:hint="eastAsia"/>
          <w:w w:val="90"/>
          <w:szCs w:val="21"/>
        </w:rPr>
        <w:t>(</w:t>
      </w:r>
      <w:r w:rsidRPr="00046948">
        <w:rPr>
          <w:rFonts w:ascii="Cambria Math" w:hAnsi="Cambria Math" w:cs="Cambria Math" w:hint="eastAsia"/>
          <w:w w:val="90"/>
          <w:szCs w:val="21"/>
        </w:rPr>
        <w:t>以下「献立表」という</w:t>
      </w:r>
      <w:r w:rsidRPr="00046948">
        <w:rPr>
          <w:rFonts w:ascii="Cambria Math" w:hAnsi="Cambria Math" w:cs="Cambria Math" w:hint="eastAsia"/>
          <w:w w:val="90"/>
          <w:szCs w:val="21"/>
        </w:rPr>
        <w:t>)</w:t>
      </w:r>
      <w:r w:rsidRPr="00046948">
        <w:rPr>
          <w:rFonts w:ascii="Cambria Math" w:hAnsi="Cambria Math" w:cs="Cambria Math" w:hint="eastAsia"/>
          <w:szCs w:val="21"/>
        </w:rPr>
        <w:t>を甲の管理栄養士に提示し、承認を得ること。</w:t>
      </w:r>
    </w:p>
    <w:p w14:paraId="5FEFEAB3" w14:textId="0B30E322"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④　行事食に関しても甲の意向を十分配慮し、同様に甲の管理栄養士の承認を得ること。</w:t>
      </w:r>
    </w:p>
    <w:p w14:paraId="6F5B6859" w14:textId="77777777" w:rsidR="00557B7A" w:rsidRPr="00046948" w:rsidRDefault="00557B7A" w:rsidP="007C3FB5">
      <w:pPr>
        <w:ind w:leftChars="250" w:left="1575" w:hangingChars="500" w:hanging="1050"/>
        <w:rPr>
          <w:rFonts w:ascii="Cambria Math" w:hAnsi="Cambria Math" w:cs="Cambria Math"/>
          <w:szCs w:val="21"/>
        </w:rPr>
      </w:pPr>
    </w:p>
    <w:p w14:paraId="120BC2E0" w14:textId="77777777" w:rsidR="004C3EB2" w:rsidRPr="00046948" w:rsidRDefault="004C3EB2" w:rsidP="007C3FB5">
      <w:pPr>
        <w:ind w:firstLineChars="300" w:firstLine="630"/>
        <w:rPr>
          <w:rFonts w:ascii="Cambria Math" w:hAnsi="Cambria Math" w:cs="Cambria Math"/>
          <w:szCs w:val="21"/>
        </w:rPr>
      </w:pPr>
      <w:r w:rsidRPr="00046948">
        <w:rPr>
          <w:rFonts w:ascii="Cambria Math" w:hAnsi="Cambria Math" w:cs="Cambria Math" w:hint="eastAsia"/>
          <w:szCs w:val="21"/>
        </w:rPr>
        <w:t>(2)</w:t>
      </w:r>
      <w:r w:rsidRPr="00046948">
        <w:rPr>
          <w:rFonts w:ascii="Cambria Math" w:hAnsi="Cambria Math" w:cs="Cambria Math" w:hint="eastAsia"/>
          <w:szCs w:val="21"/>
        </w:rPr>
        <w:t xml:space="preserve">　給食材料の購入</w:t>
      </w:r>
    </w:p>
    <w:p w14:paraId="683FC9CA" w14:textId="73E0A682"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①　乙の栄養士が作成し、甲の管理栄養士の承認を得た献立に基づき、乙の従業員が発注伝票を作成する。</w:t>
      </w:r>
    </w:p>
    <w:p w14:paraId="722D2FFC" w14:textId="0C60AC6F" w:rsidR="004C3EB2" w:rsidRPr="00046948" w:rsidRDefault="004C3EB2" w:rsidP="007C3FB5">
      <w:pPr>
        <w:ind w:leftChars="250" w:left="1575" w:hangingChars="500" w:hanging="1050"/>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②　缶詰、乾物、調味料等の常温保存可能なものを除き、肉食類、魚介類、野菜類等については、鮮度の保持に留意して仕入れを行うこと。</w:t>
      </w:r>
    </w:p>
    <w:p w14:paraId="4A96BC13" w14:textId="73C3E4AE" w:rsidR="004C3EB2" w:rsidRPr="00046948" w:rsidRDefault="004C3EB2" w:rsidP="004C3EB2">
      <w:pPr>
        <w:ind w:leftChars="250" w:left="1470" w:hangingChars="450" w:hanging="945"/>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※紅茶・ほうじ茶</w:t>
      </w:r>
      <w:r w:rsidR="00463023" w:rsidRPr="00046948">
        <w:rPr>
          <w:rFonts w:ascii="Cambria Math" w:hAnsi="Cambria Math" w:cs="Cambria Math" w:hint="eastAsia"/>
          <w:szCs w:val="21"/>
        </w:rPr>
        <w:t>等</w:t>
      </w:r>
      <w:r w:rsidRPr="00046948">
        <w:rPr>
          <w:rFonts w:ascii="Cambria Math" w:hAnsi="Cambria Math" w:cs="Cambria Math" w:hint="eastAsia"/>
          <w:szCs w:val="21"/>
        </w:rPr>
        <w:t>の</w:t>
      </w:r>
      <w:r w:rsidR="00463023" w:rsidRPr="00046948">
        <w:rPr>
          <w:rFonts w:ascii="Cambria Math" w:hAnsi="Cambria Math" w:cs="Cambria Math" w:hint="eastAsia"/>
          <w:szCs w:val="21"/>
        </w:rPr>
        <w:t>費用</w:t>
      </w:r>
      <w:r w:rsidRPr="00046948">
        <w:rPr>
          <w:rFonts w:ascii="Cambria Math" w:hAnsi="Cambria Math" w:cs="Cambria Math" w:hint="eastAsia"/>
          <w:szCs w:val="21"/>
        </w:rPr>
        <w:t>は</w:t>
      </w:r>
      <w:r w:rsidR="002F0C7F" w:rsidRPr="00046948">
        <w:rPr>
          <w:rFonts w:ascii="Cambria Math" w:hAnsi="Cambria Math" w:cs="Cambria Math" w:hint="eastAsia"/>
          <w:szCs w:val="21"/>
        </w:rPr>
        <w:t>乙が</w:t>
      </w:r>
      <w:r w:rsidR="00463023" w:rsidRPr="00046948">
        <w:rPr>
          <w:rFonts w:ascii="Cambria Math" w:hAnsi="Cambria Math" w:cs="Cambria Math" w:hint="eastAsia"/>
          <w:szCs w:val="21"/>
        </w:rPr>
        <w:t>負担</w:t>
      </w:r>
      <w:r w:rsidR="002F0C7F" w:rsidRPr="00046948">
        <w:rPr>
          <w:rFonts w:ascii="Cambria Math" w:hAnsi="Cambria Math" w:cs="Cambria Math" w:hint="eastAsia"/>
          <w:szCs w:val="21"/>
        </w:rPr>
        <w:t>する</w:t>
      </w:r>
      <w:r w:rsidR="002F0C7F" w:rsidRPr="00046948">
        <w:rPr>
          <w:rFonts w:ascii="Cambria Math" w:hAnsi="Cambria Math" w:cs="Cambria Math" w:hint="eastAsia"/>
          <w:szCs w:val="21"/>
        </w:rPr>
        <w:t>(</w:t>
      </w:r>
      <w:r w:rsidR="002F0C7F" w:rsidRPr="00046948">
        <w:rPr>
          <w:rFonts w:ascii="Cambria Math" w:hAnsi="Cambria Math" w:cs="Cambria Math" w:hint="eastAsia"/>
          <w:szCs w:val="21"/>
        </w:rPr>
        <w:t>施設購入希望の際は</w:t>
      </w:r>
      <w:r w:rsidR="00463023" w:rsidRPr="00046948">
        <w:rPr>
          <w:rFonts w:ascii="Cambria Math" w:hAnsi="Cambria Math" w:cs="Cambria Math" w:hint="eastAsia"/>
          <w:szCs w:val="21"/>
        </w:rPr>
        <w:t>要協議</w:t>
      </w:r>
      <w:r w:rsidR="002F0C7F" w:rsidRPr="00046948">
        <w:rPr>
          <w:rFonts w:ascii="Cambria Math" w:hAnsi="Cambria Math" w:cs="Cambria Math" w:hint="eastAsia"/>
          <w:szCs w:val="21"/>
        </w:rPr>
        <w:t>)</w:t>
      </w:r>
    </w:p>
    <w:p w14:paraId="13BA038A" w14:textId="77777777" w:rsidR="004C3EB2" w:rsidRPr="00046948" w:rsidRDefault="004C3EB2" w:rsidP="004C3EB2">
      <w:pPr>
        <w:rPr>
          <w:rFonts w:ascii="Cambria Math" w:hAnsi="Cambria Math" w:cs="Cambria Math"/>
          <w:szCs w:val="21"/>
        </w:rPr>
      </w:pPr>
      <w:r w:rsidRPr="00046948">
        <w:rPr>
          <w:rFonts w:ascii="Cambria Math" w:hAnsi="Cambria Math" w:cs="Cambria Math" w:hint="eastAsia"/>
          <w:szCs w:val="21"/>
        </w:rPr>
        <w:t xml:space="preserve">　　　　　　　　非常食は通常メニュ－を利用しコスト削減可</w:t>
      </w:r>
    </w:p>
    <w:p w14:paraId="6226886B" w14:textId="3D28D68E" w:rsidR="004C3EB2" w:rsidRPr="00046948" w:rsidRDefault="004C3EB2" w:rsidP="007C3FB5">
      <w:pPr>
        <w:ind w:left="1575" w:hangingChars="750" w:hanging="1575"/>
        <w:rPr>
          <w:rFonts w:ascii="Cambria Math" w:hAnsi="Cambria Math" w:cs="Cambria Math"/>
          <w:szCs w:val="21"/>
        </w:rPr>
      </w:pPr>
      <w:r w:rsidRPr="00046948">
        <w:rPr>
          <w:rFonts w:ascii="Cambria Math" w:hAnsi="Cambria Math" w:cs="Cambria Math" w:hint="eastAsia"/>
          <w:szCs w:val="21"/>
        </w:rPr>
        <w:lastRenderedPageBreak/>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③　お米、その他の食材について、地域での仕入れに配慮すること。また、甲が指定する食材の仕入れについては、甲乙が協議して実施すること。</w:t>
      </w:r>
    </w:p>
    <w:p w14:paraId="7B4C4F0D" w14:textId="62C0BF8A" w:rsidR="004C3EB2" w:rsidRPr="00046948" w:rsidRDefault="004C3EB2" w:rsidP="007C3FB5">
      <w:pPr>
        <w:ind w:left="1575" w:hangingChars="750" w:hanging="1575"/>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④　</w:t>
      </w:r>
      <w:r w:rsidR="00445F47" w:rsidRPr="00046948">
        <w:rPr>
          <w:rFonts w:ascii="Cambria Math" w:hAnsi="Cambria Math" w:cs="Cambria Math" w:hint="eastAsia"/>
          <w:szCs w:val="21"/>
        </w:rPr>
        <w:t>入居者提供水分の一部で補水ゼリーの食材については乙が負担をする。</w:t>
      </w:r>
    </w:p>
    <w:p w14:paraId="726E66B2" w14:textId="67CBB6DF" w:rsidR="00620F42" w:rsidRPr="00046948" w:rsidRDefault="00620F42" w:rsidP="007C3FB5">
      <w:pPr>
        <w:ind w:left="1575" w:hangingChars="750" w:hanging="1575"/>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⑤　増粘剤等は甲が負担する。</w:t>
      </w:r>
    </w:p>
    <w:p w14:paraId="0C322045" w14:textId="6DBE4AB8" w:rsidR="005B30F0" w:rsidRPr="00046948" w:rsidRDefault="005B30F0" w:rsidP="005B30F0">
      <w:pPr>
        <w:ind w:left="1575" w:hangingChars="750" w:hanging="1575"/>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Pr="00046948">
        <w:rPr>
          <w:rFonts w:ascii="Cambria Math" w:hAnsi="Cambria Math" w:cs="Cambria Math" w:hint="eastAsia"/>
          <w:szCs w:val="21"/>
        </w:rPr>
        <w:t>⑥　持ち込み野菜に関しては、虫の侵入を防ぐため、可能な限り土や虫を除いて持ち込み、献立に</w:t>
      </w:r>
      <w:r w:rsidR="00557B7A" w:rsidRPr="00046948">
        <w:rPr>
          <w:rFonts w:ascii="Cambria Math" w:hAnsi="Cambria Math" w:cs="Cambria Math" w:hint="eastAsia"/>
          <w:szCs w:val="21"/>
        </w:rPr>
        <w:t>最大限</w:t>
      </w:r>
      <w:r w:rsidRPr="00046948">
        <w:rPr>
          <w:rFonts w:ascii="Cambria Math" w:hAnsi="Cambria Math" w:cs="Cambria Math" w:hint="eastAsia"/>
          <w:szCs w:val="21"/>
        </w:rPr>
        <w:t>配慮し使用すること。</w:t>
      </w:r>
    </w:p>
    <w:p w14:paraId="10CB8636" w14:textId="7A0CBC12" w:rsidR="005B30F0" w:rsidRPr="00046948" w:rsidRDefault="005B30F0" w:rsidP="00AB6313">
      <w:pPr>
        <w:spacing w:line="240" w:lineRule="exact"/>
        <w:ind w:left="1575" w:hangingChars="750" w:hanging="1575"/>
        <w:rPr>
          <w:rFonts w:ascii="Cambria Math" w:hAnsi="Cambria Math" w:cs="Cambria Math"/>
          <w:szCs w:val="21"/>
        </w:rPr>
      </w:pPr>
    </w:p>
    <w:p w14:paraId="34550CEB" w14:textId="5C042F71" w:rsidR="004C3EB2" w:rsidRPr="00046948" w:rsidRDefault="004C3EB2" w:rsidP="004C3EB2">
      <w:pPr>
        <w:ind w:left="1470" w:hangingChars="700" w:hanging="1470"/>
        <w:rPr>
          <w:rFonts w:ascii="Cambria Math" w:hAnsi="Cambria Math"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(3)  </w:t>
      </w:r>
      <w:r w:rsidRPr="00046948">
        <w:rPr>
          <w:rFonts w:ascii="Cambria Math" w:hAnsi="Cambria Math" w:cs="Cambria Math" w:hint="eastAsia"/>
          <w:szCs w:val="21"/>
        </w:rPr>
        <w:t>給食材料の検収及び保管</w:t>
      </w:r>
    </w:p>
    <w:p w14:paraId="3DDD52B0" w14:textId="279CE6D5" w:rsidR="004C3EB2" w:rsidRPr="00046948" w:rsidRDefault="004C3EB2" w:rsidP="007C3FB5">
      <w:pPr>
        <w:ind w:left="1575" w:hangingChars="750" w:hanging="1575"/>
        <w:rPr>
          <w:rFonts w:eastAsiaTheme="minorHAnsi"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eastAsiaTheme="minorHAnsi" w:cs="Cambria Math" w:hint="eastAsia"/>
          <w:szCs w:val="21"/>
        </w:rPr>
        <w:t>①　給食材料の納入時には乙の従業員が立会い、検収室</w:t>
      </w:r>
      <w:r w:rsidR="0040385A" w:rsidRPr="00046948">
        <w:rPr>
          <w:rFonts w:eastAsiaTheme="minorHAnsi" w:cs="Cambria Math" w:hint="eastAsia"/>
          <w:szCs w:val="21"/>
        </w:rPr>
        <w:t>(厨房入口すぐ)</w:t>
      </w:r>
      <w:r w:rsidRPr="00046948">
        <w:rPr>
          <w:rFonts w:eastAsiaTheme="minorHAnsi" w:cs="Cambria Math" w:hint="eastAsia"/>
          <w:szCs w:val="21"/>
        </w:rPr>
        <w:t>で点検を行うこと。</w:t>
      </w:r>
    </w:p>
    <w:p w14:paraId="6EB9F011" w14:textId="4950389E"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また、その際は搬入の時刻及び温度を記録すること。</w:t>
      </w:r>
    </w:p>
    <w:p w14:paraId="04CDA5F4" w14:textId="61C8EAAE" w:rsidR="004C3EB2" w:rsidRPr="00046948" w:rsidRDefault="004C3EB2" w:rsidP="007C3FB5">
      <w:pPr>
        <w:ind w:left="1575" w:hangingChars="750" w:hanging="1575"/>
        <w:rPr>
          <w:rFonts w:ascii="Cambria Math" w:hAnsi="Cambria Math" w:cs="Cambria Math"/>
          <w:szCs w:val="21"/>
        </w:rPr>
      </w:pP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②　給食材料は分類</w:t>
      </w:r>
      <w:r w:rsidR="007C3FB5" w:rsidRPr="00046948">
        <w:rPr>
          <w:rFonts w:ascii="Cambria Math" w:hAnsi="Cambria Math" w:cs="Cambria Math" w:hint="eastAsia"/>
          <w:szCs w:val="21"/>
        </w:rPr>
        <w:t>毎</w:t>
      </w:r>
      <w:r w:rsidRPr="00046948">
        <w:rPr>
          <w:rFonts w:ascii="Cambria Math" w:hAnsi="Cambria Math" w:cs="Cambria Math" w:hint="eastAsia"/>
          <w:szCs w:val="21"/>
        </w:rPr>
        <w:t>に区分し、食品庫に適切な温度で保管すること。また、冷蔵庫及び冷凍庫で保存する場合は、庫内の温度を記録する</w:t>
      </w:r>
      <w:r w:rsidR="007C3FB5" w:rsidRPr="00046948">
        <w:rPr>
          <w:rFonts w:ascii="Cambria Math" w:hAnsi="Cambria Math" w:cs="Cambria Math" w:hint="eastAsia"/>
          <w:szCs w:val="21"/>
        </w:rPr>
        <w:t>こと。</w:t>
      </w:r>
    </w:p>
    <w:p w14:paraId="347CF978" w14:textId="77777777" w:rsidR="00557B7A" w:rsidRPr="00046948" w:rsidRDefault="00557B7A" w:rsidP="00AB6313">
      <w:pPr>
        <w:spacing w:line="240" w:lineRule="exact"/>
        <w:ind w:left="1575" w:hangingChars="750" w:hanging="1575"/>
        <w:rPr>
          <w:rFonts w:ascii="Cambria Math" w:hAnsi="Cambria Math" w:cs="Cambria Math"/>
          <w:szCs w:val="21"/>
        </w:rPr>
      </w:pPr>
    </w:p>
    <w:p w14:paraId="6064411A" w14:textId="73E012CA" w:rsidR="004C3EB2" w:rsidRPr="00046948" w:rsidRDefault="004C3EB2" w:rsidP="004C3EB2">
      <w:pPr>
        <w:ind w:left="1470" w:hangingChars="700" w:hanging="1470"/>
        <w:rPr>
          <w:rFonts w:eastAsiaTheme="minorHAnsi" w:cs="Cambria Math"/>
          <w:szCs w:val="21"/>
        </w:rPr>
      </w:pPr>
      <w:r w:rsidRPr="00046948">
        <w:rPr>
          <w:rFonts w:ascii="Cambria Math" w:hAnsi="Cambria Math" w:cs="Cambria Math" w:hint="eastAsia"/>
          <w:szCs w:val="21"/>
        </w:rPr>
        <w:t xml:space="preserve">　　</w:t>
      </w:r>
      <w:r w:rsidRPr="00046948">
        <w:rPr>
          <w:rFonts w:ascii="Cambria Math" w:hAnsi="Cambria Math" w:cs="Cambria Math" w:hint="eastAsia"/>
          <w:szCs w:val="21"/>
        </w:rPr>
        <w:t xml:space="preserve"> </w:t>
      </w:r>
      <w:r w:rsidR="007C3FB5" w:rsidRPr="00046948">
        <w:rPr>
          <w:rFonts w:ascii="Cambria Math" w:hAnsi="Cambria Math" w:cs="Cambria Math" w:hint="eastAsia"/>
          <w:szCs w:val="21"/>
        </w:rPr>
        <w:t xml:space="preserve"> </w:t>
      </w:r>
      <w:r w:rsidRPr="00046948">
        <w:rPr>
          <w:rFonts w:eastAsiaTheme="minorHAnsi" w:cs="Cambria Math" w:hint="eastAsia"/>
          <w:szCs w:val="21"/>
        </w:rPr>
        <w:t>(4)  調理及び食品等の衛生管理</w:t>
      </w:r>
    </w:p>
    <w:p w14:paraId="01227CE2" w14:textId="763DB9B4"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①　調理等で使用する水道水の、色、濁り、臭い、異物のほか、遊離残留塩素濃度が0.1mg/ℓ以上であることを毎日始業前及び調理作業終了後に検査し記録すること。</w:t>
      </w:r>
    </w:p>
    <w:p w14:paraId="231D95F0" w14:textId="390A2501"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②　シンクは原則として用途別(加熱調理用食材、非加熱調理用食材、器具の洗浄等)に使用すること。尚、設備の関係で同一のシンクを併用する場合は、シンクを通じて食材が汚染されないようにするため、用途終了ごとに適切な手順でシンクを洗浄消毒すること。</w:t>
      </w:r>
    </w:p>
    <w:p w14:paraId="410DD5A1" w14:textId="2AFF71AE"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E121F0" w:rsidRPr="00046948">
        <w:rPr>
          <w:rFonts w:eastAsiaTheme="minorHAnsi" w:cs="Cambria Math" w:hint="eastAsia"/>
          <w:szCs w:val="21"/>
        </w:rPr>
        <w:t xml:space="preserve"> </w:t>
      </w:r>
      <w:r w:rsidRPr="00046948">
        <w:rPr>
          <w:rFonts w:eastAsiaTheme="minorHAnsi" w:cs="Cambria Math" w:hint="eastAsia"/>
          <w:szCs w:val="21"/>
        </w:rPr>
        <w:t xml:space="preserve">　③　給食材料の下処理は下処理室で行い、清潔区域を汚染することがない</w:t>
      </w:r>
      <w:r w:rsidR="00E121F0" w:rsidRPr="00046948">
        <w:rPr>
          <w:rFonts w:eastAsiaTheme="minorHAnsi" w:cs="Cambria Math" w:hint="eastAsia"/>
          <w:szCs w:val="21"/>
        </w:rPr>
        <w:t>ように配慮</w:t>
      </w:r>
      <w:r w:rsidRPr="00046948">
        <w:rPr>
          <w:rFonts w:eastAsiaTheme="minorHAnsi" w:cs="Cambria Math" w:hint="eastAsia"/>
          <w:szCs w:val="21"/>
        </w:rPr>
        <w:t>すること。</w:t>
      </w:r>
    </w:p>
    <w:p w14:paraId="35271E71" w14:textId="4B6BBC0C" w:rsidR="00C81D28" w:rsidRPr="00046948" w:rsidRDefault="004C3EB2" w:rsidP="00C81D28">
      <w:pPr>
        <w:ind w:left="1680" w:hangingChars="800" w:hanging="1680"/>
        <w:rPr>
          <w:rFonts w:eastAsiaTheme="minorHAnsi" w:cs="Cambria Math"/>
          <w:szCs w:val="21"/>
        </w:rPr>
      </w:pPr>
      <w:r w:rsidRPr="00046948">
        <w:rPr>
          <w:rFonts w:eastAsiaTheme="minorHAnsi" w:cs="Cambria Math" w:hint="eastAsia"/>
          <w:szCs w:val="21"/>
        </w:rPr>
        <w:t xml:space="preserve">　　　　　</w:t>
      </w:r>
      <w:r w:rsidR="00C81D28" w:rsidRPr="00046948">
        <w:rPr>
          <w:rFonts w:eastAsiaTheme="minorHAnsi" w:cs="Cambria Math" w:hint="eastAsia"/>
          <w:szCs w:val="21"/>
        </w:rPr>
        <w:t xml:space="preserve"> </w:t>
      </w:r>
      <w:r w:rsidRPr="00046948">
        <w:rPr>
          <w:rFonts w:eastAsiaTheme="minorHAnsi" w:cs="Cambria Math" w:hint="eastAsia"/>
          <w:szCs w:val="21"/>
        </w:rPr>
        <w:t>④　冷蔵庫又は冷蔵庫から</w:t>
      </w:r>
      <w:r w:rsidR="00C81D28" w:rsidRPr="00046948">
        <w:rPr>
          <w:rFonts w:eastAsiaTheme="minorHAnsi" w:cs="Cambria Math" w:hint="eastAsia"/>
          <w:szCs w:val="21"/>
        </w:rPr>
        <w:t>出し</w:t>
      </w:r>
      <w:r w:rsidRPr="00046948">
        <w:rPr>
          <w:rFonts w:eastAsiaTheme="minorHAnsi" w:cs="Cambria Math" w:hint="eastAsia"/>
          <w:szCs w:val="21"/>
        </w:rPr>
        <w:t>た</w:t>
      </w:r>
      <w:r w:rsidR="00BC6B86" w:rsidRPr="00046948">
        <w:rPr>
          <w:rFonts w:eastAsiaTheme="minorHAnsi" w:cs="Cambria Math" w:hint="eastAsia"/>
          <w:szCs w:val="21"/>
        </w:rPr>
        <w:t>給食</w:t>
      </w:r>
      <w:r w:rsidRPr="00046948">
        <w:rPr>
          <w:rFonts w:eastAsiaTheme="minorHAnsi" w:cs="Cambria Math" w:hint="eastAsia"/>
          <w:szCs w:val="21"/>
        </w:rPr>
        <w:t>材料は、速やかに下処理、調理を行</w:t>
      </w:r>
      <w:r w:rsidR="00C81D28" w:rsidRPr="00046948">
        <w:rPr>
          <w:rFonts w:eastAsiaTheme="minorHAnsi" w:cs="Cambria Math" w:hint="eastAsia"/>
          <w:szCs w:val="21"/>
        </w:rPr>
        <w:t>う</w:t>
      </w:r>
    </w:p>
    <w:p w14:paraId="4AC964BB" w14:textId="7F19F15F" w:rsidR="004C3EB2" w:rsidRPr="00046948" w:rsidRDefault="00C81D28" w:rsidP="00C81D28">
      <w:pPr>
        <w:ind w:firstLineChars="750" w:firstLine="1575"/>
        <w:rPr>
          <w:rFonts w:eastAsiaTheme="minorHAnsi" w:cs="Cambria Math"/>
          <w:szCs w:val="21"/>
        </w:rPr>
      </w:pPr>
      <w:r w:rsidRPr="00046948">
        <w:rPr>
          <w:rFonts w:eastAsiaTheme="minorHAnsi" w:cs="Cambria Math" w:hint="eastAsia"/>
          <w:szCs w:val="21"/>
        </w:rPr>
        <w:t>こと</w:t>
      </w:r>
      <w:r w:rsidR="004C3EB2" w:rsidRPr="00046948">
        <w:rPr>
          <w:rFonts w:eastAsiaTheme="minorHAnsi" w:cs="Cambria Math" w:hint="eastAsia"/>
          <w:szCs w:val="21"/>
        </w:rPr>
        <w:t>。また、非加熱で提供する食品は下処理後速やかに調理すること。</w:t>
      </w:r>
    </w:p>
    <w:p w14:paraId="1C951D63" w14:textId="77777777" w:rsidR="0065446B"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Pr="00046948">
        <w:rPr>
          <w:rFonts w:eastAsiaTheme="minorHAnsi" w:cs="Cambria Math" w:hint="eastAsia"/>
          <w:szCs w:val="21"/>
        </w:rPr>
        <w:t>⑤　食品の取り扱いは、床面から跳ね水等による汚染を防止するため、床面</w:t>
      </w:r>
    </w:p>
    <w:p w14:paraId="0D8C9F0B" w14:textId="7822BDD6" w:rsidR="004C3EB2" w:rsidRPr="00046948" w:rsidRDefault="004C3EB2" w:rsidP="0065446B">
      <w:pPr>
        <w:ind w:firstLineChars="750" w:firstLine="1575"/>
        <w:rPr>
          <w:rFonts w:eastAsiaTheme="minorHAnsi" w:cs="Cambria Math"/>
          <w:szCs w:val="21"/>
        </w:rPr>
      </w:pPr>
      <w:r w:rsidRPr="00046948">
        <w:rPr>
          <w:rFonts w:eastAsiaTheme="minorHAnsi" w:cs="Cambria Math" w:hint="eastAsia"/>
          <w:szCs w:val="21"/>
        </w:rPr>
        <w:t>から60cm以上の高さの場所で行うこと。</w:t>
      </w:r>
    </w:p>
    <w:p w14:paraId="66BE2AA2" w14:textId="01302AEA"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Pr="00046948">
        <w:rPr>
          <w:rFonts w:eastAsiaTheme="minorHAnsi" w:cs="Cambria Math" w:hint="eastAsia"/>
          <w:szCs w:val="21"/>
        </w:rPr>
        <w:t>⑥　野菜及び果物を加熱せずに提供する場合は、適切な洗浄(必要に応じて殺</w:t>
      </w:r>
    </w:p>
    <w:p w14:paraId="651CE376" w14:textId="77777777" w:rsidR="0065446B" w:rsidRPr="00046948" w:rsidRDefault="004C3EB2" w:rsidP="0065446B">
      <w:pPr>
        <w:ind w:firstLineChars="750" w:firstLine="1575"/>
        <w:rPr>
          <w:rFonts w:eastAsiaTheme="minorHAnsi" w:cs="Cambria Math"/>
          <w:szCs w:val="21"/>
          <w:u w:val="single"/>
        </w:rPr>
      </w:pPr>
      <w:r w:rsidRPr="00046948">
        <w:rPr>
          <w:rFonts w:eastAsiaTheme="minorHAnsi" w:cs="Cambria Math" w:hint="eastAsia"/>
          <w:szCs w:val="21"/>
        </w:rPr>
        <w:t>菌)を行うこと。</w:t>
      </w:r>
      <w:r w:rsidR="000004A3" w:rsidRPr="00046948">
        <w:rPr>
          <w:rFonts w:eastAsiaTheme="minorHAnsi" w:cs="Cambria Math" w:hint="eastAsia"/>
          <w:szCs w:val="21"/>
          <w:u w:val="single"/>
        </w:rPr>
        <w:t>持ち込み野菜に関しては、虫の侵入を防ぐため可能な限</w:t>
      </w:r>
    </w:p>
    <w:p w14:paraId="6A48CEC0" w14:textId="204F1434" w:rsidR="000004A3" w:rsidRPr="00046948" w:rsidRDefault="000004A3" w:rsidP="0065446B">
      <w:pPr>
        <w:ind w:firstLineChars="750" w:firstLine="1575"/>
        <w:rPr>
          <w:rFonts w:eastAsiaTheme="minorHAnsi" w:cs="Cambria Math"/>
          <w:szCs w:val="21"/>
          <w:u w:val="single"/>
        </w:rPr>
      </w:pPr>
      <w:r w:rsidRPr="00046948">
        <w:rPr>
          <w:rFonts w:eastAsiaTheme="minorHAnsi" w:cs="Cambria Math" w:hint="eastAsia"/>
          <w:szCs w:val="21"/>
          <w:u w:val="single"/>
        </w:rPr>
        <w:t>り土や虫を除いて持ち込む。</w:t>
      </w:r>
    </w:p>
    <w:p w14:paraId="61616A36" w14:textId="6AD78689" w:rsidR="004C3EB2" w:rsidRPr="00046948" w:rsidRDefault="004C3EB2" w:rsidP="0065446B">
      <w:pPr>
        <w:ind w:left="1575" w:hangingChars="750" w:hanging="1575"/>
        <w:rPr>
          <w:rFonts w:eastAsiaTheme="minorHAnsi" w:cs="Cambria Math"/>
          <w:szCs w:val="21"/>
        </w:rPr>
      </w:pPr>
      <w:r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Pr="00046948">
        <w:rPr>
          <w:rFonts w:eastAsiaTheme="minorHAnsi" w:cs="Cambria Math" w:hint="eastAsia"/>
          <w:szCs w:val="21"/>
        </w:rPr>
        <w:t>⑦　加熱調理する食品は、中心温度計を用いるなどして、中心部が75℃で1分間以上(二枚貝等ノロウイルス汚染の恐れがある食品の場合は85℃～90℃で90秒間以上)、またはこれと同等以上まで加熱されている事を確認すると共に、その時の時刻及び温度も記入すること。</w:t>
      </w:r>
    </w:p>
    <w:p w14:paraId="71348849" w14:textId="3C095AE7" w:rsidR="004C3EB2" w:rsidRPr="00046948" w:rsidRDefault="004C3EB2" w:rsidP="007A6885">
      <w:pPr>
        <w:ind w:left="1575" w:hangingChars="750" w:hanging="1575"/>
        <w:rPr>
          <w:rFonts w:eastAsiaTheme="minorHAnsi" w:cs="Cambria Math"/>
          <w:szCs w:val="21"/>
        </w:rPr>
      </w:pPr>
      <w:r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Pr="00046948">
        <w:rPr>
          <w:rFonts w:eastAsiaTheme="minorHAnsi" w:cs="Cambria Math" w:hint="eastAsia"/>
          <w:szCs w:val="21"/>
        </w:rPr>
        <w:t xml:space="preserve">　⑧　加熱調理後の食品の冷却、非加熱調理食品の下処理後</w:t>
      </w:r>
      <w:r w:rsidR="007A6885">
        <w:rPr>
          <w:rFonts w:eastAsiaTheme="minorHAnsi" w:cs="Cambria Math" w:hint="eastAsia"/>
          <w:szCs w:val="21"/>
        </w:rPr>
        <w:t>の</w:t>
      </w:r>
      <w:r w:rsidRPr="00046948">
        <w:rPr>
          <w:rFonts w:eastAsiaTheme="minorHAnsi" w:cs="Cambria Math" w:hint="eastAsia"/>
          <w:szCs w:val="21"/>
        </w:rPr>
        <w:t>厨房等での一時保管は、他からの二次汚染防止のため、衛生的な場所で行う</w:t>
      </w:r>
      <w:r w:rsidR="007A6885">
        <w:rPr>
          <w:rFonts w:eastAsiaTheme="minorHAnsi" w:cs="Cambria Math" w:hint="eastAsia"/>
          <w:szCs w:val="21"/>
        </w:rPr>
        <w:t>こ</w:t>
      </w:r>
      <w:r w:rsidRPr="00046948">
        <w:rPr>
          <w:rFonts w:eastAsiaTheme="minorHAnsi" w:cs="Cambria Math" w:hint="eastAsia"/>
          <w:szCs w:val="21"/>
        </w:rPr>
        <w:t>と。</w:t>
      </w:r>
      <w:r w:rsidR="007A6885">
        <w:rPr>
          <w:rFonts w:eastAsiaTheme="minorHAnsi" w:cs="Cambria Math" w:hint="eastAsia"/>
          <w:szCs w:val="21"/>
        </w:rPr>
        <w:t>ま</w:t>
      </w:r>
      <w:r w:rsidR="000004A3" w:rsidRPr="00046948">
        <w:rPr>
          <w:rFonts w:eastAsiaTheme="minorHAnsi" w:cs="Cambria Math" w:hint="eastAsia"/>
          <w:szCs w:val="21"/>
        </w:rPr>
        <w:lastRenderedPageBreak/>
        <w:t>た、その後の温度管理を適切に行い、その時刻</w:t>
      </w:r>
      <w:r w:rsidR="007A6885">
        <w:rPr>
          <w:rFonts w:eastAsiaTheme="minorHAnsi" w:cs="Cambria Math" w:hint="eastAsia"/>
          <w:szCs w:val="21"/>
        </w:rPr>
        <w:t>と</w:t>
      </w:r>
      <w:r w:rsidR="000004A3" w:rsidRPr="00046948">
        <w:rPr>
          <w:rFonts w:eastAsiaTheme="minorHAnsi" w:cs="Cambria Math" w:hint="eastAsia"/>
          <w:szCs w:val="21"/>
        </w:rPr>
        <w:t>温度を記録すること。</w:t>
      </w:r>
    </w:p>
    <w:p w14:paraId="0CA3404F" w14:textId="102DE65A" w:rsidR="0006468B" w:rsidRPr="00046948" w:rsidRDefault="004C3EB2" w:rsidP="0065446B">
      <w:pPr>
        <w:ind w:left="1575" w:hangingChars="750" w:hanging="1575"/>
        <w:rPr>
          <w:rFonts w:eastAsiaTheme="minorHAnsi" w:cs="Cambria Math"/>
          <w:szCs w:val="21"/>
        </w:rPr>
      </w:pPr>
      <w:r w:rsidRPr="00046948">
        <w:rPr>
          <w:rFonts w:eastAsiaTheme="minorHAnsi" w:cs="Cambria Math" w:hint="eastAsia"/>
          <w:szCs w:val="21"/>
        </w:rPr>
        <w:t xml:space="preserve">　　　　</w:t>
      </w:r>
      <w:r w:rsidR="0006468B"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0006468B" w:rsidRPr="00046948">
        <w:rPr>
          <w:rFonts w:eastAsiaTheme="minorHAnsi" w:cs="Cambria Math" w:hint="eastAsia"/>
          <w:szCs w:val="21"/>
        </w:rPr>
        <w:t xml:space="preserve">⑨　</w:t>
      </w:r>
      <w:r w:rsidR="009D6FAA" w:rsidRPr="00046948">
        <w:rPr>
          <w:rFonts w:eastAsiaTheme="minorHAnsi" w:cs="Cambria Math" w:hint="eastAsia"/>
          <w:szCs w:val="21"/>
        </w:rPr>
        <w:t>調理後に食品を冷却する場合は、30分以内に中心温度を</w:t>
      </w:r>
      <w:r w:rsidR="003B2260" w:rsidRPr="00046948">
        <w:rPr>
          <w:rFonts w:eastAsiaTheme="minorHAnsi" w:cs="Cambria Math" w:hint="eastAsia"/>
          <w:szCs w:val="21"/>
        </w:rPr>
        <w:t>20°付近(冬は60分以内に中心温度を10°付近)まで下げること。提供まで10°以下で保存すること。</w:t>
      </w:r>
    </w:p>
    <w:p w14:paraId="075D3D3A" w14:textId="42F697CB" w:rsidR="004C3EB2" w:rsidRPr="00046948" w:rsidRDefault="005226C8" w:rsidP="0065446B">
      <w:pPr>
        <w:ind w:firstLineChars="550" w:firstLine="1155"/>
        <w:rPr>
          <w:rFonts w:eastAsiaTheme="minorHAnsi" w:cs="Cambria Math"/>
          <w:szCs w:val="21"/>
        </w:rPr>
      </w:pPr>
      <w:r w:rsidRPr="00046948">
        <w:rPr>
          <w:rFonts w:eastAsiaTheme="minorHAnsi" w:cs="Cambria Math" w:hint="eastAsia"/>
          <w:szCs w:val="21"/>
        </w:rPr>
        <w:t>⑩</w:t>
      </w:r>
      <w:r w:rsidR="004C3EB2" w:rsidRPr="00046948">
        <w:rPr>
          <w:rFonts w:eastAsiaTheme="minorHAnsi" w:cs="Cambria Math" w:hint="eastAsia"/>
          <w:szCs w:val="21"/>
        </w:rPr>
        <w:t xml:space="preserve">　調理終了後の食品は衛生的な容器に蓋をして保存する等、他からの二次汚</w:t>
      </w:r>
    </w:p>
    <w:p w14:paraId="1F029258" w14:textId="77777777" w:rsidR="004C3EB2" w:rsidRPr="00046948" w:rsidRDefault="004C3EB2" w:rsidP="0065446B">
      <w:pPr>
        <w:ind w:firstLineChars="750" w:firstLine="1575"/>
        <w:rPr>
          <w:rFonts w:eastAsiaTheme="minorHAnsi" w:cs="Cambria Math"/>
          <w:szCs w:val="21"/>
        </w:rPr>
      </w:pPr>
      <w:r w:rsidRPr="00046948">
        <w:rPr>
          <w:rFonts w:eastAsiaTheme="minorHAnsi" w:cs="Cambria Math" w:hint="eastAsia"/>
          <w:szCs w:val="21"/>
        </w:rPr>
        <w:t>染を防止すること。</w:t>
      </w:r>
    </w:p>
    <w:p w14:paraId="40B4FD41" w14:textId="63FCF951" w:rsidR="004C3EB2" w:rsidRPr="00046948" w:rsidRDefault="004C3EB2" w:rsidP="0065446B">
      <w:pPr>
        <w:rPr>
          <w:rFonts w:eastAsiaTheme="minorHAnsi" w:cs="Cambria Math"/>
          <w:szCs w:val="21"/>
        </w:rPr>
      </w:pPr>
      <w:r w:rsidRPr="00046948">
        <w:rPr>
          <w:rFonts w:eastAsiaTheme="minorHAnsi" w:cs="Cambria Math" w:hint="eastAsia"/>
          <w:szCs w:val="21"/>
        </w:rPr>
        <w:t xml:space="preserve">　　　　</w:t>
      </w:r>
      <w:r w:rsidR="0065446B" w:rsidRPr="00046948">
        <w:rPr>
          <w:rFonts w:eastAsiaTheme="minorHAnsi" w:cs="Cambria Math" w:hint="eastAsia"/>
          <w:szCs w:val="21"/>
        </w:rPr>
        <w:t xml:space="preserve"> </w:t>
      </w:r>
      <w:r w:rsidRPr="00046948">
        <w:rPr>
          <w:rFonts w:eastAsiaTheme="minorHAnsi" w:cs="Cambria Math" w:hint="eastAsia"/>
          <w:szCs w:val="21"/>
        </w:rPr>
        <w:t xml:space="preserve">　</w:t>
      </w:r>
      <w:r w:rsidR="00F46CC6" w:rsidRPr="00046948">
        <w:rPr>
          <w:rFonts w:eastAsiaTheme="minorHAnsi" w:cs="Cambria Math" w:hint="eastAsia"/>
          <w:szCs w:val="21"/>
        </w:rPr>
        <w:t>⑪</w:t>
      </w:r>
      <w:r w:rsidRPr="00046948">
        <w:rPr>
          <w:rFonts w:eastAsiaTheme="minorHAnsi" w:cs="Cambria Math" w:hint="eastAsia"/>
          <w:szCs w:val="21"/>
        </w:rPr>
        <w:t xml:space="preserve">　調理後２時間を経過した食品は喫食させないこと。ただし温冷配膳車の</w:t>
      </w:r>
    </w:p>
    <w:p w14:paraId="7A6484CB" w14:textId="77777777" w:rsidR="004C3EB2" w:rsidRDefault="004C3EB2" w:rsidP="0065446B">
      <w:pPr>
        <w:ind w:firstLineChars="750" w:firstLine="1575"/>
        <w:rPr>
          <w:rFonts w:eastAsiaTheme="minorHAnsi" w:cs="Cambria Math"/>
          <w:szCs w:val="21"/>
        </w:rPr>
      </w:pPr>
      <w:r w:rsidRPr="00046948">
        <w:rPr>
          <w:rFonts w:eastAsiaTheme="minorHAnsi" w:cs="Cambria Math" w:hint="eastAsia"/>
          <w:szCs w:val="21"/>
        </w:rPr>
        <w:t>職員食はその限りではない。</w:t>
      </w:r>
    </w:p>
    <w:p w14:paraId="4B95928E" w14:textId="77777777" w:rsidR="00046948" w:rsidRPr="00046948" w:rsidRDefault="00046948" w:rsidP="0065446B">
      <w:pPr>
        <w:ind w:firstLineChars="750" w:firstLine="1575"/>
        <w:rPr>
          <w:rFonts w:eastAsiaTheme="minorHAnsi" w:cs="Cambria Math"/>
          <w:szCs w:val="21"/>
        </w:rPr>
      </w:pPr>
    </w:p>
    <w:p w14:paraId="7D476C4F" w14:textId="4879FADF"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(5)　盛付及び配膳業務</w:t>
      </w:r>
    </w:p>
    <w:p w14:paraId="3813099C" w14:textId="5E4F0CE8" w:rsidR="004C3EB2" w:rsidRPr="00046948" w:rsidRDefault="004C3EB2" w:rsidP="007C3FB5">
      <w:pPr>
        <w:ind w:left="1155" w:hangingChars="550" w:hanging="115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乙は、調理、盛り付けしたものを食形態及び食数を確認の上、</w:t>
      </w:r>
      <w:r w:rsidR="00445F47" w:rsidRPr="00046948">
        <w:rPr>
          <w:rFonts w:eastAsiaTheme="minorHAnsi" w:cs="Cambria Math" w:hint="eastAsia"/>
          <w:szCs w:val="21"/>
        </w:rPr>
        <w:t>従来型は温冷配膳車、ユニット型は保温コンテナ</w:t>
      </w:r>
      <w:r w:rsidRPr="00046948">
        <w:rPr>
          <w:rFonts w:eastAsiaTheme="minorHAnsi" w:cs="Cambria Math" w:hint="eastAsia"/>
          <w:szCs w:val="21"/>
        </w:rPr>
        <w:t>を用いて、甲が指定した時刻までに指定場所に届ける。</w:t>
      </w:r>
    </w:p>
    <w:p w14:paraId="3128B691" w14:textId="5226D4FD" w:rsidR="000004A3" w:rsidRPr="00046948" w:rsidRDefault="000004A3"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bookmarkStart w:id="0" w:name="_Hlk196574945"/>
      <w:r w:rsidRPr="00046948">
        <w:rPr>
          <w:rFonts w:eastAsiaTheme="minorHAnsi" w:cs="Cambria Math" w:hint="eastAsia"/>
          <w:szCs w:val="21"/>
        </w:rPr>
        <w:t>【従来型】</w:t>
      </w:r>
    </w:p>
    <w:p w14:paraId="18EFEA8F" w14:textId="55A3415D" w:rsidR="000004A3" w:rsidRPr="00046948" w:rsidRDefault="004C3EB2" w:rsidP="007C3FB5">
      <w:pPr>
        <w:ind w:leftChars="550" w:left="1575" w:hangingChars="200" w:hanging="420"/>
        <w:rPr>
          <w:rFonts w:eastAsiaTheme="minorHAnsi" w:cs="Cambria Math"/>
          <w:szCs w:val="21"/>
        </w:rPr>
      </w:pPr>
      <w:r w:rsidRPr="00046948">
        <w:rPr>
          <w:rFonts w:eastAsiaTheme="minorHAnsi" w:cs="Cambria Math" w:hint="eastAsia"/>
          <w:szCs w:val="21"/>
        </w:rPr>
        <w:t>①　調理した</w:t>
      </w:r>
      <w:r w:rsidR="000004A3" w:rsidRPr="00046948">
        <w:rPr>
          <w:rFonts w:eastAsiaTheme="minorHAnsi" w:cs="Cambria Math" w:hint="eastAsia"/>
          <w:szCs w:val="21"/>
        </w:rPr>
        <w:t>料理は</w:t>
      </w:r>
      <w:r w:rsidRPr="00046948">
        <w:rPr>
          <w:rFonts w:eastAsiaTheme="minorHAnsi" w:cs="Cambria Math" w:hint="eastAsia"/>
          <w:szCs w:val="21"/>
        </w:rPr>
        <w:t>、器に盛り付けをし、専用トレイに並べて温冷配膳車に</w:t>
      </w:r>
      <w:r w:rsidR="000004A3" w:rsidRPr="00046948">
        <w:rPr>
          <w:rFonts w:eastAsiaTheme="minorHAnsi" w:cs="Cambria Math" w:hint="eastAsia"/>
          <w:szCs w:val="21"/>
        </w:rPr>
        <w:t>食具と一緒にセットする。</w:t>
      </w:r>
    </w:p>
    <w:p w14:paraId="5A45ACBC" w14:textId="36C5E220"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②　食種、禁止食材、治療食</w:t>
      </w:r>
      <w:r w:rsidR="00E45C6A" w:rsidRPr="00046948">
        <w:rPr>
          <w:rFonts w:eastAsiaTheme="minorHAnsi" w:cs="Cambria Math" w:hint="eastAsia"/>
          <w:szCs w:val="21"/>
        </w:rPr>
        <w:t>、カロリ－制限</w:t>
      </w:r>
      <w:r w:rsidRPr="00046948">
        <w:rPr>
          <w:rFonts w:eastAsiaTheme="minorHAnsi" w:cs="Cambria Math" w:hint="eastAsia"/>
          <w:szCs w:val="21"/>
        </w:rPr>
        <w:t>等を記入した食札・一覧表に従い配膳すること。</w:t>
      </w:r>
    </w:p>
    <w:p w14:paraId="250C43CA" w14:textId="6080B4E6" w:rsidR="001C397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③　検食については、</w:t>
      </w:r>
      <w:r w:rsidRPr="00046948">
        <w:rPr>
          <w:rFonts w:eastAsiaTheme="minorHAnsi" w:cs="Cambria Math"/>
          <w:szCs w:val="21"/>
        </w:rPr>
        <w:t>”</w:t>
      </w:r>
      <w:r w:rsidRPr="00046948">
        <w:rPr>
          <w:rFonts w:eastAsiaTheme="minorHAnsi" w:cs="Cambria Math" w:hint="eastAsia"/>
          <w:szCs w:val="21"/>
        </w:rPr>
        <w:t>検食</w:t>
      </w:r>
      <w:r w:rsidRPr="00046948">
        <w:rPr>
          <w:rFonts w:eastAsiaTheme="minorHAnsi" w:cs="Cambria Math"/>
          <w:szCs w:val="21"/>
        </w:rPr>
        <w:t>”</w:t>
      </w:r>
      <w:r w:rsidRPr="00046948">
        <w:rPr>
          <w:rFonts w:eastAsiaTheme="minorHAnsi" w:cs="Cambria Math" w:hint="eastAsia"/>
          <w:szCs w:val="21"/>
        </w:rPr>
        <w:t>の食札を付けること。</w:t>
      </w:r>
    </w:p>
    <w:p w14:paraId="59CD3863" w14:textId="77777777" w:rsidR="001C3972" w:rsidRPr="00046948" w:rsidRDefault="001C3972" w:rsidP="004C3EB2">
      <w:pPr>
        <w:rPr>
          <w:rFonts w:eastAsiaTheme="minorHAnsi" w:cs="Cambria Math"/>
          <w:szCs w:val="21"/>
        </w:rPr>
      </w:pPr>
      <w:r w:rsidRPr="00046948">
        <w:rPr>
          <w:rFonts w:eastAsiaTheme="minorHAnsi" w:cs="Cambria Math" w:hint="eastAsia"/>
          <w:szCs w:val="21"/>
        </w:rPr>
        <w:t xml:space="preserve">         【ユニット型】</w:t>
      </w:r>
    </w:p>
    <w:p w14:paraId="4C003892" w14:textId="32AD2F02" w:rsidR="00B41429" w:rsidRPr="00046948" w:rsidRDefault="001C397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w:t>
      </w:r>
      <w:r w:rsidR="00B41429" w:rsidRPr="00046948">
        <w:rPr>
          <w:rFonts w:eastAsiaTheme="minorHAnsi" w:cs="Cambria Math" w:hint="eastAsia"/>
          <w:szCs w:val="21"/>
        </w:rPr>
        <w:t>①　調理した料理は、形態ごとにまとめて盛り付け、保温コンテナにて運搬し介護現場で器に盛り付ける。</w:t>
      </w:r>
    </w:p>
    <w:p w14:paraId="22364FDE" w14:textId="1B00822C" w:rsidR="00B41429" w:rsidRPr="00046948" w:rsidRDefault="00B41429" w:rsidP="00445F47">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②　主食</w:t>
      </w:r>
      <w:r w:rsidR="00E45C6A" w:rsidRPr="00046948">
        <w:rPr>
          <w:rFonts w:eastAsiaTheme="minorHAnsi" w:cs="Cambria Math" w:hint="eastAsia"/>
          <w:szCs w:val="21"/>
        </w:rPr>
        <w:t>は</w:t>
      </w:r>
      <w:r w:rsidRPr="00046948">
        <w:rPr>
          <w:rFonts w:eastAsiaTheme="minorHAnsi" w:cs="Cambria Math" w:hint="eastAsia"/>
          <w:szCs w:val="21"/>
        </w:rPr>
        <w:t>、米飯のみ介護現場で炊飯し、軟飯、全粥、粥</w:t>
      </w:r>
      <w:r w:rsidR="00445F47" w:rsidRPr="00046948">
        <w:rPr>
          <w:rFonts w:eastAsiaTheme="minorHAnsi" w:cs="Cambria Math" w:hint="eastAsia"/>
          <w:szCs w:val="21"/>
        </w:rPr>
        <w:t>ゼリー</w:t>
      </w:r>
      <w:r w:rsidRPr="00046948">
        <w:rPr>
          <w:rFonts w:eastAsiaTheme="minorHAnsi" w:cs="Cambria Math" w:hint="eastAsia"/>
          <w:szCs w:val="21"/>
        </w:rPr>
        <w:t>は提供する。米は予め介護現場へ配布。味付けたご飯の時は全形態厨房より提供する。</w:t>
      </w:r>
    </w:p>
    <w:p w14:paraId="3F257FDC" w14:textId="14E79324" w:rsidR="00B41429" w:rsidRPr="00046948" w:rsidRDefault="00B41429" w:rsidP="00B41429">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③　汁物は鍋ごと提供する。</w:t>
      </w:r>
    </w:p>
    <w:p w14:paraId="37C88756" w14:textId="13048CD2" w:rsidR="00B41429" w:rsidRDefault="00B41429" w:rsidP="00B41429">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④　食器、食具は提供しない。</w:t>
      </w:r>
    </w:p>
    <w:p w14:paraId="6894DDE2" w14:textId="77777777" w:rsidR="00046948" w:rsidRPr="00046948" w:rsidRDefault="00046948" w:rsidP="006E3A5B">
      <w:pPr>
        <w:spacing w:line="240" w:lineRule="exact"/>
        <w:ind w:left="1470" w:hangingChars="700" w:hanging="1470"/>
        <w:rPr>
          <w:rFonts w:eastAsiaTheme="minorHAnsi" w:cs="Cambria Math"/>
          <w:szCs w:val="21"/>
        </w:rPr>
      </w:pPr>
    </w:p>
    <w:bookmarkEnd w:id="0"/>
    <w:p w14:paraId="3567C08F" w14:textId="309B055E" w:rsidR="004C3EB2" w:rsidRPr="00046948" w:rsidRDefault="004C3EB2" w:rsidP="003B2260">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(6)　下膳作業</w:t>
      </w:r>
    </w:p>
    <w:p w14:paraId="6853010B" w14:textId="14477BF1"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①　乙は食器等を確認し、下膳すること。</w:t>
      </w:r>
    </w:p>
    <w:p w14:paraId="535BEDB1" w14:textId="156A95E9"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②　下膳時刻より前に下膳しないこと。</w:t>
      </w:r>
    </w:p>
    <w:p w14:paraId="08BA9252" w14:textId="3505B874" w:rsidR="004C3EB2"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③　下膳時刻は、各ユニットの職員に声をかけてから実施すること。</w:t>
      </w:r>
    </w:p>
    <w:p w14:paraId="7FBA2819" w14:textId="77777777" w:rsidR="00046948" w:rsidRPr="00046948" w:rsidRDefault="00046948" w:rsidP="006E3A5B">
      <w:pPr>
        <w:spacing w:line="240" w:lineRule="exact"/>
        <w:rPr>
          <w:rFonts w:eastAsiaTheme="minorHAnsi" w:cs="Cambria Math"/>
          <w:szCs w:val="21"/>
        </w:rPr>
      </w:pPr>
    </w:p>
    <w:p w14:paraId="788C004B" w14:textId="4629C003"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(7)　保存食の管理</w:t>
      </w:r>
    </w:p>
    <w:p w14:paraId="2DF43967" w14:textId="37820572" w:rsidR="004C3EB2" w:rsidRDefault="004C3EB2" w:rsidP="007C3FB5">
      <w:pPr>
        <w:ind w:left="1155" w:hangingChars="550" w:hanging="115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003B2260" w:rsidRPr="00046948">
        <w:rPr>
          <w:rFonts w:eastAsiaTheme="minorHAnsi" w:cs="Cambria Math" w:hint="eastAsia"/>
          <w:szCs w:val="21"/>
        </w:rPr>
        <w:t>食中毒対策として、</w:t>
      </w:r>
      <w:r w:rsidRPr="00046948">
        <w:rPr>
          <w:rFonts w:eastAsiaTheme="minorHAnsi" w:cs="Cambria Math" w:hint="eastAsia"/>
          <w:szCs w:val="21"/>
        </w:rPr>
        <w:t>原材料(購入した状態のもの)及び調理加工済食品は、食品ごとに50g程度ずつ清潔な容器に密封して入れ、マイナス20℃以下で2週間以上保存すること。</w:t>
      </w:r>
    </w:p>
    <w:p w14:paraId="7E6C1F80" w14:textId="77777777" w:rsidR="00046948" w:rsidRPr="00046948" w:rsidRDefault="00046948" w:rsidP="007C3FB5">
      <w:pPr>
        <w:ind w:left="1155" w:hangingChars="550" w:hanging="1155"/>
        <w:rPr>
          <w:rFonts w:eastAsiaTheme="minorHAnsi" w:cs="Cambria Math"/>
          <w:szCs w:val="21"/>
        </w:rPr>
      </w:pPr>
    </w:p>
    <w:p w14:paraId="0D4AFD83" w14:textId="4AB81D43"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(8)　食器及び調理器具の洗浄、消毒、保管</w:t>
      </w:r>
    </w:p>
    <w:p w14:paraId="10EC3CF2" w14:textId="1217AEF3"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①　食器は食器洗浄機を用いて洗浄し、消毒保管庫にて乾燥殺菌させ、清潔な保管庫で衛生的に保管すること。</w:t>
      </w:r>
    </w:p>
    <w:p w14:paraId="51EAC5C9" w14:textId="7BCC4417"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②　包丁</w:t>
      </w:r>
      <w:r w:rsidR="00EC2C12" w:rsidRPr="00046948">
        <w:rPr>
          <w:rFonts w:eastAsiaTheme="minorHAnsi" w:cs="Cambria Math" w:hint="eastAsia"/>
          <w:szCs w:val="21"/>
        </w:rPr>
        <w:t>・</w:t>
      </w:r>
      <w:r w:rsidRPr="00046948">
        <w:rPr>
          <w:rFonts w:eastAsiaTheme="minorHAnsi" w:cs="Cambria Math" w:hint="eastAsia"/>
          <w:szCs w:val="21"/>
        </w:rPr>
        <w:t>まな板は、肉・魚・野菜・果物等により使用を区分し、共用しないこと。また使用</w:t>
      </w:r>
      <w:r w:rsidR="00EC2C12" w:rsidRPr="00046948">
        <w:rPr>
          <w:rFonts w:eastAsiaTheme="minorHAnsi" w:cs="Cambria Math" w:hint="eastAsia"/>
          <w:szCs w:val="21"/>
        </w:rPr>
        <w:t>の</w:t>
      </w:r>
      <w:r w:rsidRPr="00046948">
        <w:rPr>
          <w:rFonts w:eastAsiaTheme="minorHAnsi" w:cs="Cambria Math" w:hint="eastAsia"/>
          <w:szCs w:val="21"/>
        </w:rPr>
        <w:t>都度十分に洗浄</w:t>
      </w:r>
      <w:r w:rsidR="00EC2C12" w:rsidRPr="00046948">
        <w:rPr>
          <w:rFonts w:eastAsiaTheme="minorHAnsi" w:cs="Cambria Math" w:hint="eastAsia"/>
          <w:szCs w:val="21"/>
        </w:rPr>
        <w:t>を</w:t>
      </w:r>
      <w:r w:rsidRPr="00046948">
        <w:rPr>
          <w:rFonts w:eastAsiaTheme="minorHAnsi" w:cs="Cambria Math" w:hint="eastAsia"/>
          <w:szCs w:val="21"/>
        </w:rPr>
        <w:t>し、包丁まな板殺菌庫に</w:t>
      </w:r>
      <w:r w:rsidR="00EC2C12" w:rsidRPr="00046948">
        <w:rPr>
          <w:rFonts w:eastAsiaTheme="minorHAnsi" w:cs="Cambria Math" w:hint="eastAsia"/>
          <w:szCs w:val="21"/>
        </w:rPr>
        <w:t>て</w:t>
      </w:r>
      <w:r w:rsidRPr="00046948">
        <w:rPr>
          <w:rFonts w:eastAsiaTheme="minorHAnsi" w:cs="Cambria Math" w:hint="eastAsia"/>
          <w:szCs w:val="21"/>
        </w:rPr>
        <w:t>保管すること。</w:t>
      </w:r>
    </w:p>
    <w:p w14:paraId="36B2A0DD" w14:textId="475FF02A"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③　容器及び器具等は丁寧に使用するよう努めること。　</w:t>
      </w:r>
    </w:p>
    <w:p w14:paraId="7DD206E3" w14:textId="468D6608" w:rsidR="004C3EB2" w:rsidRPr="00046948"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④　可動の器具及び容器の取り扱いは、床面から跳ね水等による汚染を防止するため、床面から高さ60cm以上の場所で行うこと。</w:t>
      </w:r>
    </w:p>
    <w:p w14:paraId="7D5F330A" w14:textId="39901487"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⑤　ユニットで管理している食器等(茶碗・箸・スプーン等)の洗浄及び保管は</w:t>
      </w:r>
    </w:p>
    <w:p w14:paraId="4835FB25" w14:textId="67704DCA"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甲の職員が行う。</w:t>
      </w:r>
    </w:p>
    <w:p w14:paraId="59F0A5AA" w14:textId="5A653AEA"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⑥　食札の清潔保持にも努めること。</w:t>
      </w:r>
    </w:p>
    <w:p w14:paraId="001041D4" w14:textId="7891F87F"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⑦　食器及び調理器具等に破損が生じた場合は、直ちに甲に連絡すること。</w:t>
      </w:r>
    </w:p>
    <w:p w14:paraId="52BD97EC" w14:textId="7A567E34" w:rsidR="00E45C6A" w:rsidRDefault="004C3EB2" w:rsidP="007C3FB5">
      <w:pPr>
        <w:ind w:left="1575" w:hangingChars="750" w:hanging="1575"/>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⑧　ノロウイルス、新型感染症等の感染が疑われる入居者が使用した食器等については、甲のユニット職員が残菜を処理し、食器を消毒した上で、ビニール袋に入れて配膳車に乗せておくものとする。乙は下膳後、さらに専用の消毒剤に30分程度浸漬消毒した後、下処理室で洗浄し、食器洗浄機を用いて洗浄し、消毒保管庫で乾燥殺菌する</w:t>
      </w:r>
      <w:r w:rsidR="00E45C6A" w:rsidRPr="00046948">
        <w:rPr>
          <w:rFonts w:eastAsiaTheme="minorHAnsi" w:cs="Cambria Math" w:hint="eastAsia"/>
          <w:szCs w:val="21"/>
        </w:rPr>
        <w:t>ことを基本とする</w:t>
      </w:r>
      <w:r w:rsidRPr="00046948">
        <w:rPr>
          <w:rFonts w:eastAsiaTheme="minorHAnsi" w:cs="Cambria Math" w:hint="eastAsia"/>
          <w:szCs w:val="21"/>
        </w:rPr>
        <w:t>。</w:t>
      </w:r>
      <w:r w:rsidR="004D1FC9" w:rsidRPr="00046948">
        <w:rPr>
          <w:rFonts w:eastAsiaTheme="minorHAnsi" w:cs="Cambria Math" w:hint="eastAsia"/>
          <w:szCs w:val="21"/>
        </w:rPr>
        <w:t>なお、感染症発生時は上記対応が困難になる事が予想されるため、事前に甲と乙で使い捨て食器を利用する等、改善策を協議すること。</w:t>
      </w:r>
    </w:p>
    <w:p w14:paraId="732F093E" w14:textId="77777777" w:rsidR="00046948" w:rsidRPr="00046948" w:rsidRDefault="00046948" w:rsidP="003C32FD">
      <w:pPr>
        <w:spacing w:line="240" w:lineRule="exact"/>
        <w:ind w:left="1575" w:hangingChars="750" w:hanging="1575"/>
        <w:rPr>
          <w:rFonts w:eastAsiaTheme="minorHAnsi" w:cs="Cambria Math"/>
          <w:szCs w:val="21"/>
        </w:rPr>
      </w:pPr>
    </w:p>
    <w:p w14:paraId="2039100D" w14:textId="2F134A98"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(9)　ゴミ等の処理：費用は甲が負担</w:t>
      </w:r>
    </w:p>
    <w:p w14:paraId="482990BE" w14:textId="12218815"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①　生ごみ、缶、ビン等に分別し、甲指定の</w:t>
      </w:r>
      <w:r w:rsidRPr="00046948">
        <w:rPr>
          <w:rFonts w:eastAsiaTheme="minorHAnsi" w:cs="Cambria Math" w:hint="eastAsia"/>
          <w:w w:val="90"/>
          <w:szCs w:val="21"/>
        </w:rPr>
        <w:t>ゴミストッカ－</w:t>
      </w:r>
      <w:r w:rsidRPr="00046948">
        <w:rPr>
          <w:rFonts w:eastAsiaTheme="minorHAnsi" w:cs="Cambria Math" w:hint="eastAsia"/>
          <w:szCs w:val="21"/>
        </w:rPr>
        <w:t xml:space="preserve">に搬出すること。　　</w:t>
      </w:r>
    </w:p>
    <w:p w14:paraId="7DA29E5D" w14:textId="2B6E3F75" w:rsidR="004C3EB2"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②　ゴミストッカ－及び周辺の清潔に努めること。</w:t>
      </w:r>
    </w:p>
    <w:p w14:paraId="202FD726" w14:textId="77777777" w:rsidR="00046948" w:rsidRPr="00046948" w:rsidRDefault="00046948" w:rsidP="003C32FD">
      <w:pPr>
        <w:spacing w:line="240" w:lineRule="exact"/>
        <w:ind w:left="1470" w:hangingChars="700" w:hanging="1470"/>
        <w:rPr>
          <w:rFonts w:eastAsiaTheme="minorHAnsi" w:cs="Cambria Math"/>
          <w:szCs w:val="21"/>
        </w:rPr>
      </w:pPr>
    </w:p>
    <w:p w14:paraId="62A251B7" w14:textId="46EBF415" w:rsidR="004C3EB2" w:rsidRPr="00046948" w:rsidRDefault="004C3EB2" w:rsidP="00E0396F">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w:t>
      </w:r>
      <w:r w:rsidRPr="00046948">
        <w:rPr>
          <w:rFonts w:eastAsiaTheme="minorHAnsi" w:cs="Cambria Math" w:hint="eastAsia"/>
          <w:w w:val="90"/>
          <w:szCs w:val="21"/>
        </w:rPr>
        <w:t xml:space="preserve">(10)　</w:t>
      </w:r>
      <w:r w:rsidRPr="00046948">
        <w:rPr>
          <w:rFonts w:eastAsiaTheme="minorHAnsi" w:cs="Cambria Math" w:hint="eastAsia"/>
          <w:szCs w:val="21"/>
        </w:rPr>
        <w:t>厨房事務所室の管理</w:t>
      </w:r>
    </w:p>
    <w:p w14:paraId="46C133B0" w14:textId="77777777" w:rsidR="004D3F96"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7C3FB5" w:rsidRPr="00046948">
        <w:rPr>
          <w:rFonts w:eastAsiaTheme="minorHAnsi" w:cs="Cambria Math" w:hint="eastAsia"/>
          <w:szCs w:val="21"/>
        </w:rPr>
        <w:t xml:space="preserve"> </w:t>
      </w:r>
      <w:r w:rsidRPr="00046948">
        <w:rPr>
          <w:rFonts w:eastAsiaTheme="minorHAnsi" w:cs="Cambria Math" w:hint="eastAsia"/>
          <w:szCs w:val="21"/>
        </w:rPr>
        <w:t xml:space="preserve">　電話機２台のうち内線電話は甲、外線電話・FAX及びインターネット回線は</w:t>
      </w:r>
    </w:p>
    <w:p w14:paraId="2BE1057E" w14:textId="71E10884" w:rsidR="004C3EB2" w:rsidRPr="00046948" w:rsidRDefault="004C3EB2" w:rsidP="004D3F96">
      <w:pPr>
        <w:ind w:leftChars="550" w:left="1470" w:hangingChars="150" w:hanging="315"/>
        <w:rPr>
          <w:rFonts w:eastAsiaTheme="minorHAnsi" w:cs="Cambria Math"/>
          <w:szCs w:val="21"/>
        </w:rPr>
      </w:pPr>
      <w:r w:rsidRPr="00046948">
        <w:rPr>
          <w:rFonts w:eastAsiaTheme="minorHAnsi" w:cs="Cambria Math" w:hint="eastAsia"/>
          <w:szCs w:val="21"/>
        </w:rPr>
        <w:t>乙が管理・費用負担する。厨房事務室、休憩室等は常に整理整頓に心掛けと</w:t>
      </w:r>
    </w:p>
    <w:p w14:paraId="729C89C3" w14:textId="6EB35C18" w:rsidR="004C3EB2" w:rsidRPr="00046948" w:rsidRDefault="004D3F96" w:rsidP="004D3F96">
      <w:pPr>
        <w:ind w:firstLineChars="550" w:firstLine="1155"/>
        <w:rPr>
          <w:rFonts w:eastAsiaTheme="minorHAnsi" w:cs="Cambria Math"/>
          <w:szCs w:val="21"/>
        </w:rPr>
      </w:pPr>
      <w:r w:rsidRPr="00046948">
        <w:rPr>
          <w:rFonts w:eastAsiaTheme="minorHAnsi" w:cs="Cambria Math" w:hint="eastAsia"/>
          <w:szCs w:val="21"/>
        </w:rPr>
        <w:t>と</w:t>
      </w:r>
      <w:r w:rsidR="004C3EB2" w:rsidRPr="00046948">
        <w:rPr>
          <w:rFonts w:eastAsiaTheme="minorHAnsi" w:cs="Cambria Math" w:hint="eastAsia"/>
          <w:szCs w:val="21"/>
        </w:rPr>
        <w:t>もに、定期的に床面清掃を行い、専用トイレも衛生的に保つこと。</w:t>
      </w:r>
    </w:p>
    <w:p w14:paraId="4109236B" w14:textId="77777777" w:rsidR="00E0396F" w:rsidRPr="00046948" w:rsidRDefault="00E0396F" w:rsidP="003C32FD">
      <w:pPr>
        <w:spacing w:line="240" w:lineRule="exact"/>
        <w:ind w:firstLineChars="50" w:firstLine="105"/>
        <w:rPr>
          <w:rFonts w:eastAsiaTheme="minorHAnsi" w:cs="Cambria Math"/>
          <w:szCs w:val="21"/>
        </w:rPr>
      </w:pPr>
    </w:p>
    <w:p w14:paraId="7A5DF99E" w14:textId="64FFB67F"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9.</w:t>
      </w:r>
      <w:r w:rsidR="00C758D1" w:rsidRPr="00046948">
        <w:rPr>
          <w:rFonts w:eastAsiaTheme="minorHAnsi" w:cs="Cambria Math" w:hint="eastAsia"/>
          <w:szCs w:val="21"/>
        </w:rPr>
        <w:t xml:space="preserve">　</w:t>
      </w:r>
      <w:r w:rsidRPr="00046948">
        <w:rPr>
          <w:rFonts w:eastAsiaTheme="minorHAnsi" w:cs="Cambria Math" w:hint="eastAsia"/>
          <w:szCs w:val="21"/>
        </w:rPr>
        <w:t>業務従事者の配置</w:t>
      </w:r>
    </w:p>
    <w:p w14:paraId="023E254D" w14:textId="50D9BF15" w:rsidR="004C3EB2" w:rsidRPr="00046948" w:rsidRDefault="004C3EB2" w:rsidP="005A4130">
      <w:pPr>
        <w:ind w:left="630" w:hangingChars="300" w:hanging="630"/>
        <w:rPr>
          <w:rFonts w:eastAsiaTheme="minorHAnsi" w:cs="Cambria Math"/>
          <w:w w:val="90"/>
          <w:szCs w:val="21"/>
        </w:rPr>
      </w:pPr>
      <w:r w:rsidRPr="00046948">
        <w:rPr>
          <w:rFonts w:eastAsiaTheme="minorHAnsi" w:cs="Cambria Math" w:hint="eastAsia"/>
          <w:szCs w:val="21"/>
        </w:rPr>
        <w:t xml:space="preserve">　</w:t>
      </w:r>
      <w:r w:rsidR="00C758D1"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乙は、本仕様書に定める業務を的確に履行するため必要な業務従事者を配置するものとする。</w:t>
      </w:r>
      <w:r w:rsidRPr="00046948">
        <w:rPr>
          <w:rFonts w:eastAsiaTheme="minorHAnsi" w:cs="Cambria Math" w:hint="eastAsia"/>
          <w:w w:val="90"/>
          <w:szCs w:val="21"/>
        </w:rPr>
        <w:t xml:space="preserve"> </w:t>
      </w:r>
    </w:p>
    <w:p w14:paraId="2529BB0A" w14:textId="14147B9C"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40156C" w:rsidRPr="00046948">
        <w:rPr>
          <w:rFonts w:eastAsiaTheme="minorHAnsi" w:cs="Cambria Math" w:hint="eastAsia"/>
          <w:szCs w:val="21"/>
        </w:rPr>
        <w:t xml:space="preserve"> </w:t>
      </w:r>
      <w:r w:rsidRPr="00046948">
        <w:rPr>
          <w:rFonts w:eastAsiaTheme="minorHAnsi" w:cs="Cambria Math" w:hint="eastAsia"/>
          <w:szCs w:val="21"/>
        </w:rPr>
        <w:t>(1)　栄養士と調理師の配置</w:t>
      </w:r>
    </w:p>
    <w:p w14:paraId="4CF92DB9" w14:textId="70D6BAE7" w:rsidR="004C3EB2" w:rsidRPr="00046948" w:rsidRDefault="004C3EB2" w:rsidP="0040156C">
      <w:pPr>
        <w:ind w:left="1155" w:hangingChars="550" w:hanging="1155"/>
        <w:rPr>
          <w:rFonts w:eastAsiaTheme="minorHAnsi" w:cs="Cambria Math"/>
          <w:szCs w:val="21"/>
        </w:rPr>
      </w:pPr>
      <w:r w:rsidRPr="00046948">
        <w:rPr>
          <w:rFonts w:eastAsiaTheme="minorHAnsi" w:cs="Cambria Math" w:hint="eastAsia"/>
          <w:szCs w:val="21"/>
        </w:rPr>
        <w:t xml:space="preserve">　　　</w:t>
      </w:r>
      <w:r w:rsidR="0040156C" w:rsidRPr="00046948">
        <w:rPr>
          <w:rFonts w:eastAsiaTheme="minorHAnsi" w:cs="Cambria Math" w:hint="eastAsia"/>
          <w:szCs w:val="21"/>
        </w:rPr>
        <w:t xml:space="preserve"> </w:t>
      </w:r>
      <w:r w:rsidRPr="00046948">
        <w:rPr>
          <w:rFonts w:eastAsiaTheme="minorHAnsi" w:cs="Cambria Math" w:hint="eastAsia"/>
          <w:szCs w:val="21"/>
        </w:rPr>
        <w:t xml:space="preserve">　　老人施設等(特別養護老人ホーム・介護老人保健施設・有料老人ホーム等)での集団給食業務に従事した経験者で、栄養士法に規定する栄養士、調理師法に</w:t>
      </w:r>
      <w:r w:rsidRPr="00046948">
        <w:rPr>
          <w:rFonts w:eastAsiaTheme="minorHAnsi" w:cs="Cambria Math" w:hint="eastAsia"/>
          <w:szCs w:val="21"/>
        </w:rPr>
        <w:lastRenderedPageBreak/>
        <w:t>規定する調理師の資格を有するものを、それぞれ常勤で配置することが</w:t>
      </w:r>
      <w:r w:rsidRPr="00046948">
        <w:rPr>
          <w:rFonts w:eastAsiaTheme="minorHAnsi" w:cs="Cambria Math" w:hint="eastAsia"/>
          <w:szCs w:val="21"/>
          <w:u w:val="single"/>
        </w:rPr>
        <w:t>望ましい</w:t>
      </w:r>
      <w:r w:rsidRPr="00046948">
        <w:rPr>
          <w:rFonts w:eastAsiaTheme="minorHAnsi" w:cs="Cambria Math" w:hint="eastAsia"/>
          <w:szCs w:val="21"/>
        </w:rPr>
        <w:t>。また、共通事項を設定する事で戸田・わらび両施設の兼任も可能であり、オンラインでの配置も可能とする。</w:t>
      </w:r>
    </w:p>
    <w:p w14:paraId="0E5C00CE" w14:textId="78CD28B3"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40156C" w:rsidRPr="00046948">
        <w:rPr>
          <w:rFonts w:eastAsiaTheme="minorHAnsi" w:cs="Cambria Math" w:hint="eastAsia"/>
          <w:szCs w:val="21"/>
        </w:rPr>
        <w:t xml:space="preserve"> </w:t>
      </w:r>
      <w:r w:rsidRPr="00046948">
        <w:rPr>
          <w:rFonts w:eastAsiaTheme="minorHAnsi" w:cs="Cambria Math" w:hint="eastAsia"/>
          <w:szCs w:val="21"/>
        </w:rPr>
        <w:t>(2)　業務責任者</w:t>
      </w:r>
    </w:p>
    <w:p w14:paraId="7197FF62" w14:textId="06D5B5B6" w:rsidR="00506A9A" w:rsidRPr="00046948" w:rsidRDefault="004C3EB2" w:rsidP="00046948">
      <w:pPr>
        <w:ind w:left="1155" w:hangingChars="550" w:hanging="1155"/>
        <w:rPr>
          <w:rFonts w:eastAsiaTheme="minorHAnsi" w:cs="Cambria Math"/>
          <w:szCs w:val="21"/>
        </w:rPr>
      </w:pPr>
      <w:r w:rsidRPr="00046948">
        <w:rPr>
          <w:rFonts w:eastAsiaTheme="minorHAnsi" w:cs="Cambria Math" w:hint="eastAsia"/>
          <w:szCs w:val="21"/>
        </w:rPr>
        <w:t xml:space="preserve">　　　</w:t>
      </w:r>
      <w:r w:rsidR="0040156C" w:rsidRPr="00046948">
        <w:rPr>
          <w:rFonts w:eastAsiaTheme="minorHAnsi" w:cs="Cambria Math" w:hint="eastAsia"/>
          <w:szCs w:val="21"/>
        </w:rPr>
        <w:t xml:space="preserve"> </w:t>
      </w:r>
      <w:r w:rsidRPr="00046948">
        <w:rPr>
          <w:rFonts w:eastAsiaTheme="minorHAnsi" w:cs="Cambria Math" w:hint="eastAsia"/>
          <w:szCs w:val="21"/>
        </w:rPr>
        <w:t xml:space="preserve">　　業務責任者を定め、現場の統括及びエリアマネ－ジャ－との連携、甲との連絡調整にあたらせるほか、その他の業務従事者の</w:t>
      </w:r>
      <w:r w:rsidR="0040156C" w:rsidRPr="00046948">
        <w:rPr>
          <w:rFonts w:eastAsiaTheme="minorHAnsi" w:cs="Cambria Math" w:hint="eastAsia"/>
          <w:szCs w:val="21"/>
        </w:rPr>
        <w:t>指導・監督を行い</w:t>
      </w:r>
      <w:r w:rsidRPr="00046948">
        <w:rPr>
          <w:rFonts w:eastAsiaTheme="minorHAnsi" w:cs="Cambria Math" w:hint="eastAsia"/>
          <w:szCs w:val="21"/>
        </w:rPr>
        <w:t>、適切な業務の履行に努める</w:t>
      </w:r>
      <w:r w:rsidR="0040156C" w:rsidRPr="00046948">
        <w:rPr>
          <w:rFonts w:eastAsiaTheme="minorHAnsi" w:cs="Cambria Math" w:hint="eastAsia"/>
          <w:szCs w:val="21"/>
        </w:rPr>
        <w:t>事</w:t>
      </w:r>
      <w:r w:rsidRPr="00046948">
        <w:rPr>
          <w:rFonts w:eastAsiaTheme="minorHAnsi" w:cs="Cambria Math" w:hint="eastAsia"/>
          <w:szCs w:val="21"/>
        </w:rPr>
        <w:t>とする。また、</w:t>
      </w:r>
      <w:r w:rsidRPr="00046948">
        <w:rPr>
          <w:rFonts w:eastAsiaTheme="minorHAnsi" w:cs="Cambria Math" w:hint="eastAsia"/>
          <w:szCs w:val="21"/>
          <w:u w:val="single"/>
        </w:rPr>
        <w:t>業務責任者に資格等は必要とし</w:t>
      </w:r>
      <w:r w:rsidR="0040156C" w:rsidRPr="00046948">
        <w:rPr>
          <w:rFonts w:eastAsiaTheme="minorHAnsi" w:cs="Cambria Math" w:hint="eastAsia"/>
          <w:szCs w:val="21"/>
          <w:u w:val="single"/>
        </w:rPr>
        <w:t>ない。</w:t>
      </w:r>
      <w:r w:rsidR="0040156C" w:rsidRPr="00046948">
        <w:rPr>
          <w:rFonts w:eastAsiaTheme="minorHAnsi" w:cs="Cambria Math" w:hint="eastAsia"/>
          <w:szCs w:val="21"/>
        </w:rPr>
        <w:t>な</w:t>
      </w:r>
      <w:r w:rsidRPr="00046948">
        <w:rPr>
          <w:rFonts w:eastAsiaTheme="minorHAnsi" w:cs="Cambria Math" w:hint="eastAsia"/>
          <w:szCs w:val="21"/>
        </w:rPr>
        <w:t>お、共通事項を設定する事で戸田・わらび両施設の兼任も</w:t>
      </w:r>
      <w:r w:rsidR="00BF2086" w:rsidRPr="00046948">
        <w:rPr>
          <w:rFonts w:eastAsiaTheme="minorHAnsi" w:cs="Cambria Math" w:hint="eastAsia"/>
          <w:szCs w:val="21"/>
        </w:rPr>
        <w:t>可能であり、オンラインでの配置も可能とする</w:t>
      </w:r>
      <w:r w:rsidRPr="00046948">
        <w:rPr>
          <w:rFonts w:eastAsiaTheme="minorHAnsi" w:cs="Cambria Math" w:hint="eastAsia"/>
          <w:szCs w:val="21"/>
        </w:rPr>
        <w:t>。</w:t>
      </w:r>
    </w:p>
    <w:p w14:paraId="246A5203" w14:textId="6BF6AEAC" w:rsidR="004C3EB2" w:rsidRPr="00046948" w:rsidRDefault="004C3EB2" w:rsidP="005A4130">
      <w:pPr>
        <w:ind w:leftChars="250" w:left="1050" w:hangingChars="250" w:hanging="525"/>
        <w:rPr>
          <w:rFonts w:eastAsiaTheme="minorHAnsi" w:cs="Cambria Math"/>
          <w:szCs w:val="21"/>
        </w:rPr>
      </w:pPr>
      <w:r w:rsidRPr="00046948">
        <w:rPr>
          <w:rFonts w:eastAsiaTheme="minorHAnsi" w:cs="Cambria Math" w:hint="eastAsia"/>
          <w:szCs w:val="21"/>
        </w:rPr>
        <w:t xml:space="preserve"> (3)　その他の業務従事者</w:t>
      </w:r>
    </w:p>
    <w:p w14:paraId="1DD90027" w14:textId="3616D4C1"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①　調理業務に従事する者の大半は調理業務の経験を有するものとする。</w:t>
      </w:r>
    </w:p>
    <w:p w14:paraId="592984FA" w14:textId="24ECB5F3" w:rsidR="004C3EB2" w:rsidRPr="00046948" w:rsidRDefault="004C3EB2" w:rsidP="001415A6">
      <w:pPr>
        <w:ind w:left="1575" w:hangingChars="750" w:hanging="1575"/>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②　調理業務に従事する者のうち、</w:t>
      </w:r>
      <w:r w:rsidR="00DC791E" w:rsidRPr="00046948">
        <w:rPr>
          <w:rFonts w:eastAsiaTheme="minorHAnsi" w:cs="Cambria Math" w:hint="eastAsia"/>
          <w:szCs w:val="21"/>
        </w:rPr>
        <w:t>若干名</w:t>
      </w:r>
      <w:r w:rsidRPr="00046948">
        <w:rPr>
          <w:rFonts w:eastAsiaTheme="minorHAnsi" w:cs="Cambria Math" w:hint="eastAsia"/>
          <w:szCs w:val="21"/>
        </w:rPr>
        <w:t>は調理師の資格を有し調理経験のあるものが</w:t>
      </w:r>
      <w:r w:rsidRPr="00046948">
        <w:rPr>
          <w:rFonts w:eastAsiaTheme="minorHAnsi" w:cs="Cambria Math" w:hint="eastAsia"/>
          <w:szCs w:val="21"/>
          <w:u w:val="single"/>
        </w:rPr>
        <w:t>望ましい</w:t>
      </w:r>
      <w:r w:rsidRPr="00046948">
        <w:rPr>
          <w:rFonts w:eastAsiaTheme="minorHAnsi" w:cs="Cambria Math" w:hint="eastAsia"/>
          <w:szCs w:val="21"/>
        </w:rPr>
        <w:t>。なお、戸田・わらび両施設を担当した場合には、共通事項を設定する事で各1名とすることは可能。</w:t>
      </w:r>
    </w:p>
    <w:p w14:paraId="28DF609C" w14:textId="280CE9D8"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③　乙はその他の業務従事者としてパートタイマー等を雇用し対応することが</w:t>
      </w:r>
    </w:p>
    <w:p w14:paraId="1C8A08D5" w14:textId="5C937061" w:rsidR="004C3EB2" w:rsidRPr="00046948" w:rsidRDefault="004C3EB2" w:rsidP="001415A6">
      <w:pPr>
        <w:ind w:leftChars="750" w:left="1575"/>
        <w:rPr>
          <w:rFonts w:eastAsiaTheme="minorHAnsi" w:cs="Cambria Math"/>
          <w:szCs w:val="21"/>
        </w:rPr>
      </w:pPr>
      <w:r w:rsidRPr="00046948">
        <w:rPr>
          <w:rFonts w:eastAsiaTheme="minorHAnsi" w:cs="Cambria Math" w:hint="eastAsia"/>
          <w:szCs w:val="21"/>
        </w:rPr>
        <w:t>できる。なお、朝食の配膳時間から夕食の配膳時間までの時間帯には、正規職員で常勤の者を</w:t>
      </w:r>
      <w:r w:rsidR="00DC791E" w:rsidRPr="00046948">
        <w:rPr>
          <w:rFonts w:eastAsiaTheme="minorHAnsi" w:cs="Cambria Math" w:hint="eastAsia"/>
          <w:szCs w:val="21"/>
        </w:rPr>
        <w:t>若干名</w:t>
      </w:r>
      <w:r w:rsidRPr="00046948">
        <w:rPr>
          <w:rFonts w:eastAsiaTheme="minorHAnsi" w:cs="Cambria Math" w:hint="eastAsia"/>
          <w:szCs w:val="21"/>
        </w:rPr>
        <w:t>配置することが</w:t>
      </w:r>
      <w:r w:rsidRPr="00046948">
        <w:rPr>
          <w:rFonts w:eastAsiaTheme="minorHAnsi" w:cs="Cambria Math" w:hint="eastAsia"/>
          <w:szCs w:val="21"/>
          <w:u w:val="single"/>
        </w:rPr>
        <w:t>望ましい</w:t>
      </w:r>
      <w:r w:rsidRPr="00046948">
        <w:rPr>
          <w:rFonts w:eastAsiaTheme="minorHAnsi" w:cs="Cambria Math" w:hint="eastAsia"/>
          <w:szCs w:val="21"/>
        </w:rPr>
        <w:t>。</w:t>
      </w:r>
    </w:p>
    <w:p w14:paraId="768183C8" w14:textId="1273D0A6"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④　パートタイマ－等には、軽易な業務のみ従事させること。</w:t>
      </w:r>
    </w:p>
    <w:p w14:paraId="3D352862" w14:textId="088502E7" w:rsidR="004C3EB2" w:rsidRPr="00046948" w:rsidRDefault="004C3EB2" w:rsidP="00557B7A">
      <w:pPr>
        <w:ind w:left="1575" w:hangingChars="750" w:hanging="1575"/>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⑤　調理業務未経験者は、当該業務に必要な教育及び訓練を受けた者でな</w:t>
      </w:r>
      <w:r w:rsidR="001415A6" w:rsidRPr="00046948">
        <w:rPr>
          <w:rFonts w:eastAsiaTheme="minorHAnsi" w:cs="Cambria Math" w:hint="eastAsia"/>
          <w:szCs w:val="21"/>
        </w:rPr>
        <w:t>く</w:t>
      </w:r>
      <w:r w:rsidR="00557B7A" w:rsidRPr="00046948">
        <w:rPr>
          <w:rFonts w:eastAsiaTheme="minorHAnsi" w:cs="Cambria Math" w:hint="eastAsia"/>
          <w:szCs w:val="21"/>
        </w:rPr>
        <w:t>て</w:t>
      </w:r>
      <w:r w:rsidR="001415A6" w:rsidRPr="00046948">
        <w:rPr>
          <w:rFonts w:eastAsiaTheme="minorHAnsi" w:cs="Cambria Math" w:hint="eastAsia"/>
          <w:szCs w:val="21"/>
        </w:rPr>
        <w:t>は</w:t>
      </w:r>
      <w:r w:rsidRPr="00046948">
        <w:rPr>
          <w:rFonts w:eastAsiaTheme="minorHAnsi" w:cs="Cambria Math" w:hint="eastAsia"/>
          <w:szCs w:val="21"/>
        </w:rPr>
        <w:t>その業務に従事させてはならない。</w:t>
      </w:r>
    </w:p>
    <w:p w14:paraId="3B5AFD6F" w14:textId="606A2954" w:rsidR="004C3EB2" w:rsidRPr="00046948" w:rsidRDefault="004C3EB2" w:rsidP="004C3EB2">
      <w:pPr>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⑥　乙は、業務従事者名簿(氏名、生年月日、住所、資格、経験を記載したも</w:t>
      </w:r>
    </w:p>
    <w:p w14:paraId="61143ACA" w14:textId="63C07845" w:rsidR="004C3EB2" w:rsidRPr="00046948" w:rsidRDefault="004C3EB2" w:rsidP="001415A6">
      <w:pPr>
        <w:ind w:leftChars="750" w:left="1575"/>
        <w:rPr>
          <w:rFonts w:eastAsiaTheme="minorHAnsi" w:cs="Cambria Math"/>
          <w:szCs w:val="21"/>
        </w:rPr>
      </w:pPr>
      <w:r w:rsidRPr="00046948">
        <w:rPr>
          <w:rFonts w:eastAsiaTheme="minorHAnsi" w:cs="Cambria Math" w:hint="eastAsia"/>
          <w:szCs w:val="21"/>
        </w:rPr>
        <w:t>の)に写真、健康診断書及び有資格者にあたっては資格を証明する書類の写しを添付して保管し、必要に応じて提出できるようにしておくこと。異動があった場合も同様とする。</w:t>
      </w:r>
    </w:p>
    <w:p w14:paraId="138AC670" w14:textId="77777777" w:rsidR="00BF2086" w:rsidRPr="00046948" w:rsidRDefault="00BF2086" w:rsidP="004C3EB2">
      <w:pPr>
        <w:rPr>
          <w:rFonts w:eastAsiaTheme="minorHAnsi" w:cs="Cambria Math"/>
          <w:szCs w:val="21"/>
        </w:rPr>
      </w:pPr>
    </w:p>
    <w:p w14:paraId="4E91636E" w14:textId="77777777"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10.　厨房管理業務(設備、器具等の仕様)</w:t>
      </w:r>
    </w:p>
    <w:p w14:paraId="3AA04E99" w14:textId="438E6E82" w:rsidR="004C3EB2" w:rsidRPr="00046948" w:rsidRDefault="004C3EB2" w:rsidP="004C3EB2">
      <w:pPr>
        <w:ind w:left="525" w:hangingChars="250" w:hanging="525"/>
        <w:rPr>
          <w:rFonts w:eastAsiaTheme="minorHAnsi" w:cs="Cambria Math"/>
          <w:szCs w:val="21"/>
        </w:rPr>
      </w:pPr>
      <w:r w:rsidRPr="00046948">
        <w:rPr>
          <w:rFonts w:eastAsiaTheme="minorHAnsi" w:cs="Cambria Math" w:hint="eastAsia"/>
          <w:szCs w:val="21"/>
        </w:rPr>
        <w:t xml:space="preserve">　 </w:t>
      </w:r>
      <w:r w:rsidR="00C758D1"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乙は、使用する厨房等を常に清潔保持し、甲の指示に従って定期的に清掃消毒する</w:t>
      </w:r>
    </w:p>
    <w:p w14:paraId="32F4230B" w14:textId="77777777" w:rsidR="004C3EB2" w:rsidRPr="00046948" w:rsidRDefault="004C3EB2" w:rsidP="005A4130">
      <w:pPr>
        <w:ind w:firstLineChars="350" w:firstLine="735"/>
        <w:rPr>
          <w:rFonts w:eastAsiaTheme="minorHAnsi" w:cs="Cambria Math"/>
          <w:szCs w:val="21"/>
        </w:rPr>
      </w:pPr>
      <w:r w:rsidRPr="00046948">
        <w:rPr>
          <w:rFonts w:eastAsiaTheme="minorHAnsi" w:cs="Cambria Math" w:hint="eastAsia"/>
          <w:szCs w:val="21"/>
        </w:rPr>
        <w:t>ともに、防鼠、防虫に万全を期すこと。</w:t>
      </w:r>
    </w:p>
    <w:p w14:paraId="6F6D6878" w14:textId="07C9CD97" w:rsidR="004C3EB2" w:rsidRPr="00046948" w:rsidRDefault="004C3EB2" w:rsidP="005A4130">
      <w:pPr>
        <w:ind w:left="1260" w:hangingChars="600" w:hanging="126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(1)　床、ガス台、流し台、食品庫、冷蔵庫は毎日掃除すること。その際、移動可能な備品等は移動させ、適正な洗剤等を使用して汚れを除去しておくこと。</w:t>
      </w:r>
    </w:p>
    <w:p w14:paraId="228BA560" w14:textId="63E0D951" w:rsidR="00DC791E" w:rsidRPr="00046948" w:rsidRDefault="00DC791E" w:rsidP="005A4130">
      <w:pPr>
        <w:ind w:left="1260" w:hangingChars="600" w:hanging="126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(2)　蛍光灯、殺菌灯など</w:t>
      </w:r>
      <w:r w:rsidR="00DD7EFF" w:rsidRPr="00046948">
        <w:rPr>
          <w:rFonts w:eastAsiaTheme="minorHAnsi" w:cs="Cambria Math" w:hint="eastAsia"/>
          <w:szCs w:val="21"/>
        </w:rPr>
        <w:t xml:space="preserve">照明の手入れは月に1回以上行うこと。照明が切れた場合には、甲に速やかに連絡し交換すること。　</w:t>
      </w:r>
    </w:p>
    <w:p w14:paraId="534DADEB" w14:textId="43FDF2DC"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w:t>
      </w:r>
      <w:r w:rsidR="00DD7EFF" w:rsidRPr="00046948">
        <w:rPr>
          <w:rFonts w:eastAsiaTheme="minorHAnsi" w:cs="Cambria Math" w:hint="eastAsia"/>
          <w:szCs w:val="21"/>
        </w:rPr>
        <w:t>3</w:t>
      </w:r>
      <w:r w:rsidRPr="00046948">
        <w:rPr>
          <w:rFonts w:eastAsiaTheme="minorHAnsi" w:cs="Cambria Math" w:hint="eastAsia"/>
          <w:szCs w:val="21"/>
        </w:rPr>
        <w:t>)　調理休憩室、洗面所、トイレは整理整頓し、掃除を行い、清潔に保つこと。</w:t>
      </w:r>
    </w:p>
    <w:p w14:paraId="6615E09E" w14:textId="005AB41F"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w:t>
      </w:r>
      <w:r w:rsidR="00DD7EFF" w:rsidRPr="00046948">
        <w:rPr>
          <w:rFonts w:eastAsiaTheme="minorHAnsi" w:cs="Cambria Math" w:hint="eastAsia"/>
          <w:szCs w:val="21"/>
        </w:rPr>
        <w:t>4</w:t>
      </w:r>
      <w:r w:rsidRPr="00046948">
        <w:rPr>
          <w:rFonts w:eastAsiaTheme="minorHAnsi" w:cs="Cambria Math" w:hint="eastAsia"/>
          <w:szCs w:val="21"/>
        </w:rPr>
        <w:t>)　トイレを使用する際は、白衣と帽子を脱ぎ、専用サンダルを使用すること。</w:t>
      </w:r>
    </w:p>
    <w:p w14:paraId="54085D44" w14:textId="0F1FBF23" w:rsidR="004C3EB2" w:rsidRPr="00046948" w:rsidRDefault="004C3EB2" w:rsidP="005A4130">
      <w:pPr>
        <w:ind w:left="1260" w:hangingChars="600" w:hanging="126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w:t>
      </w:r>
      <w:r w:rsidR="00DD7EFF" w:rsidRPr="00046948">
        <w:rPr>
          <w:rFonts w:eastAsiaTheme="minorHAnsi" w:cs="Cambria Math" w:hint="eastAsia"/>
          <w:szCs w:val="21"/>
        </w:rPr>
        <w:t>5</w:t>
      </w:r>
      <w:r w:rsidRPr="00046948">
        <w:rPr>
          <w:rFonts w:eastAsiaTheme="minorHAnsi" w:cs="Cambria Math" w:hint="eastAsia"/>
          <w:szCs w:val="21"/>
        </w:rPr>
        <w:t>)　グリストラップ(調理室内)は、調理作業及び洗浄作業終了後、残菜の受けカゴを洗い、ゴミを回収し、指定場所に集積する。</w:t>
      </w:r>
    </w:p>
    <w:p w14:paraId="5FEEE4C6" w14:textId="4FF4581D"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lastRenderedPageBreak/>
        <w:t xml:space="preserve">　   </w:t>
      </w:r>
      <w:r w:rsidR="005A4130"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w:t>
      </w:r>
      <w:r w:rsidR="00DD7EFF" w:rsidRPr="00046948">
        <w:rPr>
          <w:rFonts w:eastAsiaTheme="minorHAnsi" w:cs="Cambria Math" w:hint="eastAsia"/>
          <w:szCs w:val="21"/>
        </w:rPr>
        <w:t>6</w:t>
      </w:r>
      <w:r w:rsidRPr="00046948">
        <w:rPr>
          <w:rFonts w:eastAsiaTheme="minorHAnsi" w:cs="Cambria Math" w:hint="eastAsia"/>
          <w:szCs w:val="21"/>
        </w:rPr>
        <w:t>)　破棄物バケツの清潔保持に努めること。</w:t>
      </w:r>
    </w:p>
    <w:p w14:paraId="6A398B26" w14:textId="6BE5256D" w:rsidR="00DD7EFF" w:rsidRPr="00046948" w:rsidRDefault="004C3EB2" w:rsidP="004C3EB2">
      <w:pPr>
        <w:ind w:left="1260" w:hangingChars="600" w:hanging="1260"/>
        <w:rPr>
          <w:rFonts w:eastAsiaTheme="minorHAnsi" w:cs="Cambria Math"/>
          <w:szCs w:val="21"/>
        </w:rPr>
      </w:pP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w:t>
      </w:r>
      <w:r w:rsidR="00DD7EFF" w:rsidRPr="00046948">
        <w:rPr>
          <w:rFonts w:eastAsiaTheme="minorHAnsi" w:cs="Cambria Math" w:hint="eastAsia"/>
          <w:szCs w:val="21"/>
        </w:rPr>
        <w:t>7</w:t>
      </w:r>
      <w:r w:rsidRPr="00046948">
        <w:rPr>
          <w:rFonts w:eastAsiaTheme="minorHAnsi" w:cs="Cambria Math" w:hint="eastAsia"/>
          <w:szCs w:val="21"/>
        </w:rPr>
        <w:t>)　ゴキブリ、害虫駆除は甲が年２回実施するが、消毒日は厨房作業終了時の2</w:t>
      </w:r>
      <w:r w:rsidR="00DD7EFF" w:rsidRPr="00046948">
        <w:rPr>
          <w:rFonts w:eastAsiaTheme="minorHAnsi" w:cs="Cambria Math" w:hint="eastAsia"/>
          <w:szCs w:val="21"/>
        </w:rPr>
        <w:t>0</w:t>
      </w:r>
    </w:p>
    <w:p w14:paraId="197E66DE" w14:textId="3C9C33C8" w:rsidR="004C3EB2" w:rsidRPr="00046948" w:rsidRDefault="004C3EB2" w:rsidP="005A4130">
      <w:pPr>
        <w:ind w:firstLineChars="600" w:firstLine="1260"/>
        <w:rPr>
          <w:rFonts w:eastAsiaTheme="minorHAnsi" w:cs="Cambria Math"/>
          <w:szCs w:val="21"/>
        </w:rPr>
      </w:pPr>
      <w:r w:rsidRPr="00046948">
        <w:rPr>
          <w:rFonts w:eastAsiaTheme="minorHAnsi" w:cs="Cambria Math" w:hint="eastAsia"/>
          <w:szCs w:val="21"/>
        </w:rPr>
        <w:t>時以降に行うため、消毒作業員と調整を行い必要な措置を講じること。</w:t>
      </w:r>
    </w:p>
    <w:p w14:paraId="3CD04EEB" w14:textId="06817982"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p>
    <w:p w14:paraId="1E706710" w14:textId="77777777"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11.　安全・衛生管理</w:t>
      </w:r>
    </w:p>
    <w:p w14:paraId="592E948C" w14:textId="4DF93FA6"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(1)　食品安全衛生責任者</w:t>
      </w:r>
    </w:p>
    <w:p w14:paraId="40A02FD1" w14:textId="3948BC26" w:rsidR="00506A9A" w:rsidRPr="00046948" w:rsidRDefault="004C3EB2" w:rsidP="00046948">
      <w:pPr>
        <w:ind w:left="1155" w:hangingChars="550" w:hanging="1155"/>
        <w:rPr>
          <w:rFonts w:eastAsiaTheme="minorHAnsi" w:cs="Cambria Math"/>
          <w:szCs w:val="21"/>
        </w:rPr>
      </w:pPr>
      <w:r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乙は、甲の施設に</w:t>
      </w:r>
      <w:r w:rsidRPr="00046948">
        <w:rPr>
          <w:rFonts w:eastAsiaTheme="minorHAnsi" w:cs="Cambria Math" w:hint="eastAsia"/>
          <w:szCs w:val="21"/>
          <w:u w:val="single"/>
        </w:rPr>
        <w:t>必ず1名以上の食品衛生責任者を置き</w:t>
      </w:r>
      <w:r w:rsidRPr="00046948">
        <w:rPr>
          <w:rFonts w:eastAsiaTheme="minorHAnsi" w:cs="Cambria Math" w:hint="eastAsia"/>
          <w:szCs w:val="21"/>
        </w:rPr>
        <w:t>(</w:t>
      </w:r>
      <w:r w:rsidRPr="00046948">
        <w:rPr>
          <w:rFonts w:hint="eastAsia"/>
        </w:rPr>
        <w:t>食品衛生法施行規則66条の2に基づく衛生措置の基準)</w:t>
      </w:r>
      <w:r w:rsidRPr="00046948">
        <w:rPr>
          <w:rFonts w:eastAsiaTheme="minorHAnsi" w:cs="Cambria Math" w:hint="eastAsia"/>
          <w:szCs w:val="21"/>
        </w:rPr>
        <w:t>、食品衛生法等に基づく業務を行うこと。</w:t>
      </w:r>
    </w:p>
    <w:p w14:paraId="51EACF40" w14:textId="72B26381" w:rsidR="004C3EB2" w:rsidRPr="00046948" w:rsidRDefault="004C3EB2" w:rsidP="00506A9A">
      <w:pPr>
        <w:ind w:leftChars="300" w:left="1050" w:hangingChars="200" w:hanging="420"/>
        <w:rPr>
          <w:rFonts w:eastAsiaTheme="minorHAnsi" w:cs="Cambria Math"/>
          <w:szCs w:val="21"/>
        </w:rPr>
      </w:pPr>
      <w:r w:rsidRPr="00046948">
        <w:rPr>
          <w:rFonts w:eastAsiaTheme="minorHAnsi" w:cs="Cambria Math" w:hint="eastAsia"/>
          <w:szCs w:val="21"/>
        </w:rPr>
        <w:t>(2)　業務従事者の衛生管理</w:t>
      </w:r>
    </w:p>
    <w:p w14:paraId="381D9D32" w14:textId="0FE30827" w:rsidR="004C3EB2" w:rsidRPr="00046948" w:rsidRDefault="004C3EB2" w:rsidP="004C3EB2">
      <w:pPr>
        <w:ind w:left="1050" w:hangingChars="500" w:hanging="1050"/>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①　乙は、年に1回、業務従事者の健康診断を行うこと。</w:t>
      </w:r>
    </w:p>
    <w:p w14:paraId="313B3E29" w14:textId="13BC7046" w:rsidR="00AA2F1A" w:rsidRPr="00046948" w:rsidRDefault="004C3EB2" w:rsidP="00DD7EFF">
      <w:pPr>
        <w:ind w:left="1575" w:hangingChars="750" w:hanging="1575"/>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②　乙は、業務従事者に対して、月に1回(６月から９月は月に2回)検便を行</w:t>
      </w:r>
    </w:p>
    <w:p w14:paraId="632463EC" w14:textId="4CC80A2D" w:rsidR="004C3EB2" w:rsidRPr="00046948" w:rsidRDefault="004C3EB2" w:rsidP="001415A6">
      <w:pPr>
        <w:ind w:leftChars="750" w:left="1575"/>
        <w:rPr>
          <w:rFonts w:eastAsiaTheme="minorHAnsi" w:cs="Cambria Math"/>
          <w:szCs w:val="21"/>
        </w:rPr>
      </w:pPr>
      <w:r w:rsidRPr="00046948">
        <w:rPr>
          <w:rFonts w:eastAsiaTheme="minorHAnsi" w:cs="Cambria Math" w:hint="eastAsia"/>
          <w:szCs w:val="21"/>
        </w:rPr>
        <w:t>うこと。(赤痢菌、サルモネラ菌、腸管出血性大腸菌)</w:t>
      </w:r>
    </w:p>
    <w:p w14:paraId="061A4FFF" w14:textId="4D94DAE0" w:rsidR="004C3EB2" w:rsidRPr="00046948" w:rsidRDefault="004C3EB2" w:rsidP="00AF2493">
      <w:pPr>
        <w:ind w:left="1575" w:hangingChars="750" w:hanging="1575"/>
        <w:rPr>
          <w:rFonts w:eastAsiaTheme="minorHAnsi" w:cs="Cambria Math"/>
          <w:szCs w:val="21"/>
        </w:rPr>
      </w:pPr>
      <w:r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③　業務従事者は、常に被服、頭髪、手指及び爪等の清潔に留意し、調理に着手する時はその都度手指を十分に洗浄すること。調理室では作業帽、</w:t>
      </w:r>
      <w:r w:rsidR="00AA2F1A" w:rsidRPr="00046948">
        <w:rPr>
          <w:rFonts w:eastAsiaTheme="minorHAnsi" w:cs="Cambria Math" w:hint="eastAsia"/>
          <w:szCs w:val="21"/>
        </w:rPr>
        <w:t>外</w:t>
      </w:r>
      <w:r w:rsidRPr="00046948">
        <w:rPr>
          <w:rFonts w:eastAsiaTheme="minorHAnsi" w:cs="Cambria Math" w:hint="eastAsia"/>
          <w:szCs w:val="21"/>
        </w:rPr>
        <w:t>衣、マスクを着用し、専用の履物を用いて室外と兼用しないこと。</w:t>
      </w:r>
    </w:p>
    <w:p w14:paraId="3A7B9565" w14:textId="4B580413" w:rsidR="004C3EB2" w:rsidRPr="00046948" w:rsidRDefault="004C3EB2" w:rsidP="004C3EB2">
      <w:pPr>
        <w:ind w:left="1470" w:hangingChars="700" w:hanging="1470"/>
        <w:rPr>
          <w:rFonts w:eastAsiaTheme="minorHAnsi" w:cs="Cambria Math"/>
          <w:szCs w:val="21"/>
        </w:rPr>
      </w:pPr>
      <w:r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1415A6" w:rsidRPr="00046948">
        <w:rPr>
          <w:rFonts w:eastAsiaTheme="minorHAnsi" w:cs="Cambria Math" w:hint="eastAsia"/>
          <w:szCs w:val="21"/>
        </w:rPr>
        <w:t xml:space="preserve"> </w:t>
      </w:r>
      <w:r w:rsidRPr="00046948">
        <w:rPr>
          <w:rFonts w:eastAsiaTheme="minorHAnsi" w:cs="Cambria Math" w:hint="eastAsia"/>
          <w:szCs w:val="21"/>
        </w:rPr>
        <w:t>なお、衛生用品は</w:t>
      </w:r>
      <w:r w:rsidR="00AF2493" w:rsidRPr="00046948">
        <w:rPr>
          <w:rFonts w:eastAsiaTheme="minorHAnsi" w:cs="Cambria Math" w:hint="eastAsia"/>
          <w:szCs w:val="21"/>
        </w:rPr>
        <w:t>乙の負担とするが相談により</w:t>
      </w:r>
      <w:r w:rsidRPr="00046948">
        <w:rPr>
          <w:rFonts w:eastAsiaTheme="minorHAnsi" w:cs="Cambria Math" w:hint="eastAsia"/>
          <w:szCs w:val="21"/>
        </w:rPr>
        <w:t>甲の負担も可能である。</w:t>
      </w:r>
    </w:p>
    <w:p w14:paraId="321F2087" w14:textId="77777777" w:rsidR="004C3EB2" w:rsidRPr="00046948" w:rsidRDefault="004C3EB2" w:rsidP="004C3EB2">
      <w:pPr>
        <w:ind w:left="1470" w:hangingChars="700" w:hanging="1470"/>
        <w:rPr>
          <w:rFonts w:eastAsiaTheme="minorHAnsi" w:cs="Cambria Math"/>
          <w:szCs w:val="21"/>
        </w:rPr>
      </w:pPr>
    </w:p>
    <w:p w14:paraId="6F2FB6E7" w14:textId="77777777" w:rsidR="004C3EB2" w:rsidRPr="00046948" w:rsidRDefault="004C3EB2" w:rsidP="005A4130">
      <w:pPr>
        <w:ind w:leftChars="-67" w:left="-141" w:firstLineChars="150" w:firstLine="315"/>
        <w:rPr>
          <w:rFonts w:eastAsiaTheme="minorHAnsi" w:cs="Cambria Math"/>
          <w:szCs w:val="21"/>
        </w:rPr>
      </w:pPr>
      <w:r w:rsidRPr="00046948">
        <w:rPr>
          <w:rFonts w:eastAsiaTheme="minorHAnsi" w:cs="Cambria Math" w:hint="eastAsia"/>
          <w:szCs w:val="21"/>
        </w:rPr>
        <w:t>12.　委託料の支払い</w:t>
      </w:r>
    </w:p>
    <w:p w14:paraId="24ED0D53" w14:textId="7D1E2ED4" w:rsidR="00667F9F" w:rsidRPr="00046948" w:rsidRDefault="004C3EB2" w:rsidP="00667F9F">
      <w:pPr>
        <w:ind w:leftChars="-67" w:left="-141"/>
        <w:rPr>
          <w:rFonts w:eastAsiaTheme="minorHAnsi" w:cs="Cambria Math"/>
          <w:szCs w:val="21"/>
        </w:rPr>
      </w:pP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00667F9F" w:rsidRPr="00046948">
        <w:rPr>
          <w:rFonts w:eastAsiaTheme="minorHAnsi" w:cs="Cambria Math" w:hint="eastAsia"/>
          <w:szCs w:val="21"/>
        </w:rPr>
        <w:t xml:space="preserve"> </w:t>
      </w:r>
      <w:r w:rsidRPr="00046948">
        <w:rPr>
          <w:rFonts w:eastAsiaTheme="minorHAnsi" w:cs="Cambria Math" w:hint="eastAsia"/>
          <w:szCs w:val="21"/>
        </w:rPr>
        <w:t>乙は、契約により算出した委託料を毎月末日で締め切り、翌月１０日までに甲へ請</w:t>
      </w:r>
    </w:p>
    <w:p w14:paraId="19C1C52E" w14:textId="77777777" w:rsidR="00667F9F" w:rsidRPr="00046948" w:rsidRDefault="004C3EB2" w:rsidP="00AA2F1A">
      <w:pPr>
        <w:ind w:leftChars="-67" w:left="-141" w:firstLineChars="400" w:firstLine="840"/>
        <w:rPr>
          <w:rFonts w:eastAsiaTheme="minorHAnsi" w:cs="Cambria Math"/>
          <w:szCs w:val="21"/>
        </w:rPr>
      </w:pPr>
      <w:r w:rsidRPr="00046948">
        <w:rPr>
          <w:rFonts w:eastAsiaTheme="minorHAnsi" w:cs="Cambria Math" w:hint="eastAsia"/>
          <w:szCs w:val="21"/>
        </w:rPr>
        <w:t>求し、甲は照合検算の上、翌月末日までに乙の指定する口座へ振り込みを行う。但</w:t>
      </w:r>
    </w:p>
    <w:p w14:paraId="155A21AF" w14:textId="77777777" w:rsidR="00046948" w:rsidRDefault="004C3EB2" w:rsidP="00AA2F1A">
      <w:pPr>
        <w:ind w:leftChars="333" w:left="699"/>
        <w:rPr>
          <w:rFonts w:eastAsiaTheme="minorHAnsi" w:cs="Cambria Math"/>
          <w:szCs w:val="21"/>
        </w:rPr>
      </w:pPr>
      <w:r w:rsidRPr="00046948">
        <w:rPr>
          <w:rFonts w:eastAsiaTheme="minorHAnsi" w:cs="Cambria Math" w:hint="eastAsia"/>
          <w:szCs w:val="21"/>
        </w:rPr>
        <w:t>し、振込手数料は乙の負担とする。</w:t>
      </w:r>
    </w:p>
    <w:p w14:paraId="768B0A0E" w14:textId="1FD3A47D" w:rsidR="004C3EB2" w:rsidRPr="00046948" w:rsidRDefault="004C3EB2" w:rsidP="00AA2F1A">
      <w:pPr>
        <w:ind w:leftChars="333" w:left="699"/>
        <w:rPr>
          <w:rFonts w:eastAsiaTheme="minorHAnsi" w:cs="Cambria Math"/>
          <w:szCs w:val="21"/>
        </w:rPr>
      </w:pPr>
      <w:r w:rsidRPr="00046948">
        <w:rPr>
          <w:rFonts w:eastAsiaTheme="minorHAnsi" w:cs="Cambria Math" w:hint="eastAsia"/>
          <w:szCs w:val="21"/>
        </w:rPr>
        <w:t>また、入居者一人あたりの朝食、昼食、夕食、おやつ及び職員食については、月毎の実食数に応じて支払うものとする。</w:t>
      </w:r>
    </w:p>
    <w:p w14:paraId="142BF489" w14:textId="77777777" w:rsidR="005A4130" w:rsidRPr="00046948" w:rsidRDefault="005A4130" w:rsidP="005A4130">
      <w:pPr>
        <w:ind w:firstLineChars="100" w:firstLine="210"/>
        <w:rPr>
          <w:rFonts w:eastAsiaTheme="minorHAnsi" w:cs="Cambria Math"/>
          <w:szCs w:val="21"/>
        </w:rPr>
      </w:pPr>
    </w:p>
    <w:p w14:paraId="5DAE6E01" w14:textId="72E3471C"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13.　契約保証金</w:t>
      </w:r>
    </w:p>
    <w:p w14:paraId="07BF0185" w14:textId="09F76F15" w:rsidR="004C3EB2" w:rsidRPr="00046948" w:rsidRDefault="004C3EB2" w:rsidP="004C3EB2">
      <w:pPr>
        <w:ind w:leftChars="-67" w:hangingChars="67" w:hanging="141"/>
        <w:rPr>
          <w:rFonts w:eastAsiaTheme="minorHAnsi" w:cs="Cambria Math"/>
          <w:szCs w:val="21"/>
        </w:rPr>
      </w:pP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Pr="00046948">
        <w:rPr>
          <w:rFonts w:eastAsiaTheme="minorHAnsi" w:cs="Cambria Math" w:hint="eastAsia"/>
          <w:szCs w:val="21"/>
        </w:rPr>
        <w:t>契約保証金はこれを免除する。</w:t>
      </w:r>
    </w:p>
    <w:p w14:paraId="45AA0709" w14:textId="77777777" w:rsidR="004C3EB2" w:rsidRPr="00046948" w:rsidRDefault="004C3EB2" w:rsidP="004C3EB2">
      <w:pPr>
        <w:ind w:leftChars="-67" w:hangingChars="67" w:hanging="141"/>
        <w:rPr>
          <w:rFonts w:eastAsiaTheme="minorHAnsi" w:cs="Cambria Math"/>
          <w:szCs w:val="21"/>
        </w:rPr>
      </w:pPr>
    </w:p>
    <w:p w14:paraId="26DCB532" w14:textId="77777777"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14.　代行保証</w:t>
      </w:r>
    </w:p>
    <w:p w14:paraId="66428196" w14:textId="7550ECE1" w:rsidR="001415A6" w:rsidRPr="00046948" w:rsidRDefault="004C3EB2" w:rsidP="001415A6">
      <w:pPr>
        <w:ind w:leftChars="-17" w:left="630" w:hangingChars="317" w:hanging="666"/>
        <w:rPr>
          <w:rFonts w:eastAsiaTheme="minorHAnsi" w:cs="Cambria Math"/>
          <w:szCs w:val="21"/>
        </w:rPr>
      </w:pP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w:t>
      </w:r>
      <w:r w:rsidR="00AA2F1A"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乙は、やむを得ない事由により、契約業務の遂行が困難になった場合に備えて、代</w:t>
      </w:r>
    </w:p>
    <w:p w14:paraId="7C1FF93B" w14:textId="46C3F2B2" w:rsidR="004C3EB2" w:rsidRPr="00046948" w:rsidRDefault="004C3EB2" w:rsidP="005A4130">
      <w:pPr>
        <w:ind w:leftChars="283" w:left="594" w:firstLineChars="50" w:firstLine="105"/>
        <w:rPr>
          <w:rFonts w:eastAsiaTheme="minorHAnsi" w:cs="Cambria Math"/>
          <w:szCs w:val="21"/>
        </w:rPr>
      </w:pPr>
      <w:r w:rsidRPr="00046948">
        <w:rPr>
          <w:rFonts w:eastAsiaTheme="minorHAnsi" w:cs="Cambria Math" w:hint="eastAsia"/>
          <w:szCs w:val="21"/>
        </w:rPr>
        <w:t>行保証体制を整備すること。※食中毒発生時等</w:t>
      </w:r>
    </w:p>
    <w:p w14:paraId="71A943DE" w14:textId="77777777" w:rsidR="004C3EB2" w:rsidRPr="00046948" w:rsidRDefault="004C3EB2" w:rsidP="004C3EB2">
      <w:pPr>
        <w:ind w:leftChars="-67" w:left="420" w:hangingChars="267" w:hanging="561"/>
        <w:rPr>
          <w:rFonts w:eastAsiaTheme="minorHAnsi" w:cs="Cambria Math"/>
          <w:szCs w:val="21"/>
        </w:rPr>
      </w:pPr>
    </w:p>
    <w:p w14:paraId="059D8A2C" w14:textId="77777777"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15.　帳票類の持ち出し禁止</w:t>
      </w:r>
      <w:bookmarkStart w:id="1" w:name="_Hlk189404345"/>
    </w:p>
    <w:p w14:paraId="07CA6A77" w14:textId="77777777" w:rsidR="004C3EB2" w:rsidRPr="00046948" w:rsidRDefault="004C3EB2" w:rsidP="005A4130">
      <w:pPr>
        <w:ind w:firstLineChars="350" w:firstLine="735"/>
        <w:rPr>
          <w:rFonts w:eastAsiaTheme="minorHAnsi" w:cs="Cambria Math"/>
          <w:szCs w:val="21"/>
        </w:rPr>
      </w:pPr>
      <w:r w:rsidRPr="00046948">
        <w:rPr>
          <w:rFonts w:eastAsiaTheme="minorHAnsi" w:cs="Cambria Math" w:hint="eastAsia"/>
          <w:szCs w:val="21"/>
        </w:rPr>
        <w:t>乙は、給食業務に関する帳票類を甲の許可なく持ち出してはならない。</w:t>
      </w:r>
      <w:bookmarkEnd w:id="1"/>
    </w:p>
    <w:p w14:paraId="7B631EB5" w14:textId="77777777" w:rsidR="004C3EB2" w:rsidRPr="00046948" w:rsidRDefault="004C3EB2" w:rsidP="004C3EB2">
      <w:pPr>
        <w:ind w:leftChars="-67" w:left="420" w:hangingChars="267" w:hanging="561"/>
        <w:rPr>
          <w:rFonts w:eastAsiaTheme="minorHAnsi" w:cs="Cambria Math"/>
          <w:szCs w:val="21"/>
        </w:rPr>
      </w:pPr>
    </w:p>
    <w:p w14:paraId="249E10E6" w14:textId="503D7191"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16.</w:t>
      </w:r>
      <w:r w:rsidR="00E77FD5" w:rsidRPr="00046948">
        <w:rPr>
          <w:rFonts w:eastAsiaTheme="minorHAnsi" w:cs="Cambria Math" w:hint="eastAsia"/>
          <w:szCs w:val="21"/>
        </w:rPr>
        <w:t xml:space="preserve">　</w:t>
      </w:r>
      <w:r w:rsidRPr="00046948">
        <w:rPr>
          <w:rFonts w:eastAsiaTheme="minorHAnsi" w:cs="Cambria Math" w:hint="eastAsia"/>
          <w:szCs w:val="21"/>
        </w:rPr>
        <w:t>守秘義務</w:t>
      </w:r>
    </w:p>
    <w:p w14:paraId="4E65F6C7" w14:textId="3C9C6E06" w:rsidR="00DD7EFF" w:rsidRPr="00046948" w:rsidRDefault="004C3EB2" w:rsidP="004C3EB2">
      <w:pPr>
        <w:ind w:leftChars="-67" w:left="420" w:hangingChars="267" w:hanging="561"/>
        <w:rPr>
          <w:rFonts w:eastAsiaTheme="minorHAnsi" w:cs="Cambria Math"/>
          <w:szCs w:val="21"/>
        </w:rPr>
      </w:pP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 xml:space="preserve"> 業務従事者は、業務上知り得た入居者当のプライバシ－に係る秘密を第三者に漏ら</w:t>
      </w:r>
    </w:p>
    <w:p w14:paraId="5F435F25" w14:textId="38B9215C" w:rsidR="004C3EB2" w:rsidRPr="00046948" w:rsidRDefault="004C3EB2" w:rsidP="005A4130">
      <w:pPr>
        <w:ind w:leftChars="183" w:left="384" w:firstLineChars="150" w:firstLine="315"/>
        <w:rPr>
          <w:rFonts w:eastAsiaTheme="minorHAnsi" w:cs="Cambria Math"/>
          <w:szCs w:val="21"/>
        </w:rPr>
      </w:pPr>
      <w:r w:rsidRPr="00046948">
        <w:rPr>
          <w:rFonts w:eastAsiaTheme="minorHAnsi" w:cs="Cambria Math" w:hint="eastAsia"/>
          <w:szCs w:val="21"/>
        </w:rPr>
        <w:lastRenderedPageBreak/>
        <w:t>してはならない。このことは、契約解除及び期間満了後においても同様とする。</w:t>
      </w:r>
    </w:p>
    <w:p w14:paraId="36A5E8E1" w14:textId="77777777" w:rsidR="004C3EB2" w:rsidRPr="00046948" w:rsidRDefault="004C3EB2" w:rsidP="005A4130">
      <w:pPr>
        <w:ind w:leftChars="133" w:left="279" w:firstLineChars="200" w:firstLine="420"/>
        <w:rPr>
          <w:rFonts w:eastAsiaTheme="minorHAnsi" w:cs="Cambria Math"/>
          <w:szCs w:val="21"/>
        </w:rPr>
      </w:pPr>
      <w:r w:rsidRPr="00046948">
        <w:rPr>
          <w:rFonts w:eastAsiaTheme="minorHAnsi" w:cs="Cambria Math" w:hint="eastAsia"/>
          <w:szCs w:val="21"/>
        </w:rPr>
        <w:t>また、業務従事者がその職を退いた後も同様とする。</w:t>
      </w:r>
    </w:p>
    <w:p w14:paraId="15E3E2CC" w14:textId="77777777" w:rsidR="004C3EB2" w:rsidRPr="00046948" w:rsidRDefault="004C3EB2" w:rsidP="00506A9A">
      <w:pPr>
        <w:spacing w:line="240" w:lineRule="exact"/>
        <w:ind w:leftChars="133" w:left="279" w:firstLineChars="50" w:firstLine="105"/>
        <w:rPr>
          <w:rFonts w:eastAsiaTheme="minorHAnsi" w:cs="Cambria Math"/>
          <w:szCs w:val="21"/>
        </w:rPr>
      </w:pPr>
    </w:p>
    <w:p w14:paraId="62806487" w14:textId="4697BC80"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17.</w:t>
      </w:r>
      <w:r w:rsidR="00E77FD5" w:rsidRPr="00046948">
        <w:rPr>
          <w:rFonts w:eastAsiaTheme="minorHAnsi" w:cs="Cambria Math" w:hint="eastAsia"/>
          <w:szCs w:val="21"/>
        </w:rPr>
        <w:t xml:space="preserve">　</w:t>
      </w:r>
      <w:r w:rsidRPr="00046948">
        <w:rPr>
          <w:rFonts w:eastAsiaTheme="minorHAnsi" w:cs="Cambria Math" w:hint="eastAsia"/>
          <w:szCs w:val="21"/>
        </w:rPr>
        <w:t>訓練等への参加</w:t>
      </w:r>
    </w:p>
    <w:p w14:paraId="6E7E0ED7" w14:textId="5835A070" w:rsidR="00DD7EFF" w:rsidRPr="00046948" w:rsidRDefault="004C3EB2" w:rsidP="004C3EB2">
      <w:pPr>
        <w:ind w:leftChars="-67" w:left="420" w:hangingChars="267" w:hanging="561"/>
        <w:rPr>
          <w:rFonts w:eastAsiaTheme="minorHAnsi" w:cs="Cambria Math"/>
          <w:szCs w:val="21"/>
        </w:rPr>
      </w:pP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乙は、甲が日中帯に実施する消防訓練及びその他、施設管理運営上必要な研修等に</w:t>
      </w:r>
    </w:p>
    <w:p w14:paraId="2042A46F" w14:textId="5327EA87" w:rsidR="004C3EB2" w:rsidRPr="00046948" w:rsidRDefault="00DD7EFF" w:rsidP="005A4130">
      <w:pPr>
        <w:ind w:leftChars="183" w:left="384" w:firstLineChars="150" w:firstLine="315"/>
        <w:rPr>
          <w:rFonts w:eastAsiaTheme="minorHAnsi" w:cs="Cambria Math"/>
          <w:szCs w:val="21"/>
        </w:rPr>
      </w:pPr>
      <w:r w:rsidRPr="00046948">
        <w:rPr>
          <w:rFonts w:eastAsiaTheme="minorHAnsi" w:cs="Cambria Math" w:hint="eastAsia"/>
          <w:szCs w:val="21"/>
        </w:rPr>
        <w:t>参加</w:t>
      </w:r>
      <w:r w:rsidR="004C3EB2" w:rsidRPr="00046948">
        <w:rPr>
          <w:rFonts w:eastAsiaTheme="minorHAnsi" w:cs="Cambria Math" w:hint="eastAsia"/>
          <w:szCs w:val="21"/>
        </w:rPr>
        <w:t>しなければならない。</w:t>
      </w:r>
    </w:p>
    <w:p w14:paraId="37AAF6FD" w14:textId="77777777" w:rsidR="004C3EB2" w:rsidRPr="00046948" w:rsidRDefault="004C3EB2" w:rsidP="00506A9A">
      <w:pPr>
        <w:spacing w:line="240" w:lineRule="exact"/>
        <w:ind w:leftChars="-67" w:left="420" w:hangingChars="267" w:hanging="561"/>
        <w:rPr>
          <w:rFonts w:eastAsiaTheme="minorHAnsi" w:cs="Cambria Math"/>
          <w:szCs w:val="21"/>
        </w:rPr>
      </w:pPr>
    </w:p>
    <w:p w14:paraId="34D21862" w14:textId="77777777"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18.　信用</w:t>
      </w:r>
    </w:p>
    <w:p w14:paraId="1E2E64E0" w14:textId="1C58D4BD" w:rsidR="00DD7EFF" w:rsidRPr="00046948" w:rsidRDefault="004C3EB2" w:rsidP="004C3EB2">
      <w:pPr>
        <w:ind w:leftChars="-67" w:left="420" w:hangingChars="267" w:hanging="561"/>
        <w:rPr>
          <w:rFonts w:eastAsiaTheme="minorHAnsi" w:cs="Cambria Math"/>
          <w:szCs w:val="21"/>
        </w:rPr>
      </w:pP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Pr="00046948">
        <w:rPr>
          <w:rFonts w:eastAsiaTheme="minorHAnsi" w:cs="Cambria Math" w:hint="eastAsia"/>
          <w:szCs w:val="21"/>
        </w:rPr>
        <w:t>乙は、甲の信用を失墜させてはならない。また施設内のルール及びマナーを守らな</w:t>
      </w:r>
    </w:p>
    <w:p w14:paraId="42783A99" w14:textId="77777777" w:rsidR="00AA2F1A" w:rsidRDefault="004C3EB2" w:rsidP="005A4130">
      <w:pPr>
        <w:ind w:leftChars="183" w:left="384" w:firstLineChars="150" w:firstLine="315"/>
        <w:rPr>
          <w:rFonts w:eastAsiaTheme="minorHAnsi" w:cs="Cambria Math"/>
          <w:szCs w:val="21"/>
        </w:rPr>
      </w:pPr>
      <w:r w:rsidRPr="00046948">
        <w:rPr>
          <w:rFonts w:eastAsiaTheme="minorHAnsi" w:cs="Cambria Math" w:hint="eastAsia"/>
          <w:szCs w:val="21"/>
        </w:rPr>
        <w:t>ければならない。</w:t>
      </w:r>
    </w:p>
    <w:p w14:paraId="2F0B692B" w14:textId="77777777" w:rsidR="00046948" w:rsidRPr="00046948" w:rsidRDefault="00046948" w:rsidP="005A4130">
      <w:pPr>
        <w:ind w:leftChars="183" w:left="384" w:firstLineChars="150" w:firstLine="315"/>
        <w:rPr>
          <w:rFonts w:eastAsiaTheme="minorHAnsi" w:cs="Cambria Math"/>
          <w:szCs w:val="21"/>
        </w:rPr>
      </w:pPr>
    </w:p>
    <w:p w14:paraId="26ECF353" w14:textId="196CE39D"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19.　給食委員会への参加</w:t>
      </w:r>
    </w:p>
    <w:p w14:paraId="73045D68" w14:textId="16E6074B" w:rsidR="00DD7EFF" w:rsidRPr="00046948" w:rsidRDefault="004C3EB2" w:rsidP="004C3EB2">
      <w:pPr>
        <w:ind w:leftChars="-67" w:left="420" w:hangingChars="267" w:hanging="561"/>
        <w:rPr>
          <w:rFonts w:eastAsiaTheme="minorHAnsi" w:cs="Cambria Math"/>
          <w:szCs w:val="21"/>
        </w:rPr>
      </w:pPr>
      <w:r w:rsidRPr="00046948">
        <w:rPr>
          <w:rFonts w:eastAsiaTheme="minorHAnsi" w:cs="Cambria Math" w:hint="eastAsia"/>
          <w:szCs w:val="21"/>
        </w:rPr>
        <w:t xml:space="preserve">　</w:t>
      </w:r>
      <w:r w:rsidR="00DD7EFF"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甲は、入居者にとって楽しみのある食事の提供を実施するために、給食委員会を設</w:t>
      </w:r>
    </w:p>
    <w:p w14:paraId="7F6280AF" w14:textId="0980467C" w:rsidR="004C3EB2" w:rsidRPr="00046948" w:rsidRDefault="004C3EB2" w:rsidP="005A4130">
      <w:pPr>
        <w:ind w:leftChars="183" w:left="384" w:firstLineChars="150" w:firstLine="315"/>
        <w:rPr>
          <w:rFonts w:eastAsiaTheme="minorHAnsi" w:cs="Cambria Math"/>
          <w:szCs w:val="21"/>
        </w:rPr>
      </w:pPr>
      <w:r w:rsidRPr="00046948">
        <w:rPr>
          <w:rFonts w:eastAsiaTheme="minorHAnsi" w:cs="Cambria Math" w:hint="eastAsia"/>
          <w:szCs w:val="21"/>
        </w:rPr>
        <w:t>置する。尚、甲は必要に応じて乙の責任者の出席を求める事ができる。</w:t>
      </w:r>
    </w:p>
    <w:p w14:paraId="00EFC2C6" w14:textId="77777777" w:rsidR="004C3EB2" w:rsidRPr="00046948" w:rsidRDefault="004C3EB2" w:rsidP="004C3EB2">
      <w:pPr>
        <w:ind w:leftChars="-67" w:left="420" w:hangingChars="267" w:hanging="561"/>
        <w:rPr>
          <w:rFonts w:eastAsiaTheme="minorHAnsi" w:cs="Cambria Math"/>
          <w:szCs w:val="21"/>
        </w:rPr>
      </w:pPr>
    </w:p>
    <w:p w14:paraId="090FC986" w14:textId="6235898B" w:rsidR="004C3EB2"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20.</w:t>
      </w:r>
      <w:r w:rsidR="00E77FD5" w:rsidRPr="00046948">
        <w:rPr>
          <w:rFonts w:eastAsiaTheme="minorHAnsi" w:cs="Cambria Math" w:hint="eastAsia"/>
          <w:szCs w:val="21"/>
        </w:rPr>
        <w:t xml:space="preserve">　</w:t>
      </w:r>
      <w:r w:rsidRPr="00046948">
        <w:rPr>
          <w:rFonts w:eastAsiaTheme="minorHAnsi" w:cs="Cambria Math" w:hint="eastAsia"/>
          <w:szCs w:val="21"/>
        </w:rPr>
        <w:t>委託業者の駐車場の利用について</w:t>
      </w:r>
    </w:p>
    <w:p w14:paraId="3DB2D7DF" w14:textId="11B2774E" w:rsidR="004C3EB2" w:rsidRPr="00046948" w:rsidRDefault="004C3EB2" w:rsidP="004B57F4">
      <w:pPr>
        <w:ind w:leftChars="-67" w:left="630" w:hangingChars="367" w:hanging="771"/>
        <w:rPr>
          <w:rFonts w:eastAsiaTheme="minorHAnsi" w:cs="Cambria Math"/>
          <w:szCs w:val="21"/>
        </w:rPr>
      </w:pP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Pr="00046948">
        <w:rPr>
          <w:rFonts w:eastAsiaTheme="minorHAnsi" w:cs="Cambria Math" w:hint="eastAsia"/>
          <w:szCs w:val="21"/>
        </w:rPr>
        <w:t xml:space="preserve"> </w:t>
      </w:r>
      <w:r w:rsidR="00667F9F" w:rsidRPr="00046948">
        <w:rPr>
          <w:rFonts w:eastAsiaTheme="minorHAnsi" w:cs="Cambria Math" w:hint="eastAsia"/>
          <w:szCs w:val="21"/>
        </w:rPr>
        <w:t xml:space="preserve">  </w:t>
      </w:r>
      <w:r w:rsidR="004B57F4" w:rsidRPr="00046948">
        <w:rPr>
          <w:rFonts w:eastAsiaTheme="minorHAnsi" w:cs="Cambria Math" w:hint="eastAsia"/>
          <w:szCs w:val="21"/>
        </w:rPr>
        <w:t>わらび</w:t>
      </w:r>
      <w:r w:rsidRPr="00046948">
        <w:rPr>
          <w:rFonts w:eastAsiaTheme="minorHAnsi" w:cs="Cambria Math" w:hint="eastAsia"/>
          <w:szCs w:val="21"/>
        </w:rPr>
        <w:t>施設の駐車場は乙職員用の</w:t>
      </w:r>
      <w:r w:rsidR="004B57F4" w:rsidRPr="00046948">
        <w:rPr>
          <w:rFonts w:eastAsiaTheme="minorHAnsi" w:cs="Cambria Math" w:hint="eastAsia"/>
          <w:szCs w:val="21"/>
        </w:rPr>
        <w:t>1</w:t>
      </w:r>
      <w:r w:rsidRPr="00046948">
        <w:rPr>
          <w:rFonts w:eastAsiaTheme="minorHAnsi" w:cs="Cambria Math" w:hint="eastAsia"/>
          <w:szCs w:val="21"/>
        </w:rPr>
        <w:t>台分を指定場所で使用可。それ以上は応相談。</w:t>
      </w:r>
    </w:p>
    <w:p w14:paraId="11106237" w14:textId="77777777" w:rsidR="004C3EB2" w:rsidRPr="00046948" w:rsidRDefault="004C3EB2" w:rsidP="004C3EB2">
      <w:pPr>
        <w:ind w:leftChars="-67" w:left="420" w:hangingChars="267" w:hanging="561"/>
        <w:rPr>
          <w:rFonts w:eastAsiaTheme="minorHAnsi" w:cs="Cambria Math"/>
          <w:szCs w:val="21"/>
        </w:rPr>
      </w:pPr>
    </w:p>
    <w:p w14:paraId="3F22AE9B" w14:textId="77777777" w:rsidR="00D4717C" w:rsidRPr="00046948" w:rsidRDefault="004C3EB2" w:rsidP="005A4130">
      <w:pPr>
        <w:ind w:firstLineChars="100" w:firstLine="210"/>
        <w:rPr>
          <w:rFonts w:eastAsiaTheme="minorHAnsi" w:cs="Cambria Math"/>
          <w:szCs w:val="21"/>
        </w:rPr>
      </w:pPr>
      <w:r w:rsidRPr="00046948">
        <w:rPr>
          <w:rFonts w:eastAsiaTheme="minorHAnsi" w:cs="Cambria Math" w:hint="eastAsia"/>
          <w:szCs w:val="21"/>
        </w:rPr>
        <w:t>21.　その他</w:t>
      </w:r>
    </w:p>
    <w:p w14:paraId="29C53888" w14:textId="0697A183" w:rsidR="004C3EB2" w:rsidRPr="00046948" w:rsidRDefault="004C3EB2" w:rsidP="005A4130">
      <w:pPr>
        <w:ind w:left="735" w:hangingChars="350" w:hanging="735"/>
        <w:rPr>
          <w:rFonts w:eastAsiaTheme="minorHAnsi" w:cs="Cambria Math"/>
          <w:szCs w:val="21"/>
        </w:rPr>
      </w:pPr>
      <w:r w:rsidRPr="00046948">
        <w:rPr>
          <w:rFonts w:eastAsiaTheme="minorHAnsi" w:cs="Cambria Math" w:hint="eastAsia"/>
          <w:szCs w:val="21"/>
        </w:rPr>
        <w:t xml:space="preserve">　</w:t>
      </w:r>
      <w:r w:rsidR="005A4130" w:rsidRPr="00046948">
        <w:rPr>
          <w:rFonts w:eastAsiaTheme="minorHAnsi" w:cs="Cambria Math" w:hint="eastAsia"/>
          <w:szCs w:val="21"/>
        </w:rPr>
        <w:t xml:space="preserve"> </w:t>
      </w:r>
      <w:r w:rsidR="00667F9F" w:rsidRPr="00046948">
        <w:rPr>
          <w:rFonts w:eastAsiaTheme="minorHAnsi" w:cs="Cambria Math" w:hint="eastAsia"/>
          <w:szCs w:val="21"/>
        </w:rPr>
        <w:t xml:space="preserve">  </w:t>
      </w:r>
      <w:r w:rsidRPr="00046948">
        <w:rPr>
          <w:rFonts w:eastAsiaTheme="minorHAnsi" w:cs="Cambria Math" w:hint="eastAsia"/>
          <w:szCs w:val="21"/>
        </w:rPr>
        <w:t xml:space="preserve"> </w:t>
      </w:r>
      <w:r w:rsidR="00D4717C" w:rsidRPr="00046948">
        <w:rPr>
          <w:rFonts w:eastAsiaTheme="minorHAnsi" w:cs="Cambria Math" w:hint="eastAsia"/>
          <w:szCs w:val="21"/>
        </w:rPr>
        <w:t xml:space="preserve"> </w:t>
      </w:r>
      <w:r w:rsidRPr="00046948">
        <w:rPr>
          <w:rFonts w:eastAsiaTheme="minorHAnsi" w:cs="Cambria Math" w:hint="eastAsia"/>
          <w:szCs w:val="21"/>
        </w:rPr>
        <w:t>この仕様書に定めのない事項については、甲、乙協議の上、決定するものとする。</w:t>
      </w:r>
    </w:p>
    <w:sectPr w:rsidR="004C3EB2" w:rsidRPr="00046948" w:rsidSect="00E641AF">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CDDF8" w14:textId="77777777" w:rsidR="00375D99" w:rsidRDefault="00375D99" w:rsidP="00D077F7">
      <w:r>
        <w:separator/>
      </w:r>
    </w:p>
  </w:endnote>
  <w:endnote w:type="continuationSeparator" w:id="0">
    <w:p w14:paraId="54C427AD" w14:textId="77777777" w:rsidR="00375D99" w:rsidRDefault="00375D99" w:rsidP="00D07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0431831"/>
      <w:docPartObj>
        <w:docPartGallery w:val="Page Numbers (Bottom of Page)"/>
        <w:docPartUnique/>
      </w:docPartObj>
    </w:sdtPr>
    <w:sdtEndPr/>
    <w:sdtContent>
      <w:p w14:paraId="17DA8940" w14:textId="09F54460" w:rsidR="00D077F7" w:rsidRDefault="00D077F7">
        <w:pPr>
          <w:pStyle w:val="ad"/>
          <w:jc w:val="center"/>
        </w:pPr>
        <w:r>
          <w:fldChar w:fldCharType="begin"/>
        </w:r>
        <w:r>
          <w:instrText>PAGE   \* MERGEFORMAT</w:instrText>
        </w:r>
        <w:r>
          <w:fldChar w:fldCharType="separate"/>
        </w:r>
        <w:r>
          <w:rPr>
            <w:lang w:val="ja-JP"/>
          </w:rPr>
          <w:t>2</w:t>
        </w:r>
        <w:r>
          <w:fldChar w:fldCharType="end"/>
        </w:r>
      </w:p>
    </w:sdtContent>
  </w:sdt>
  <w:p w14:paraId="45DA6828" w14:textId="77777777" w:rsidR="00D077F7" w:rsidRDefault="00D077F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F8EC9" w14:textId="77777777" w:rsidR="00375D99" w:rsidRDefault="00375D99" w:rsidP="00D077F7">
      <w:r>
        <w:separator/>
      </w:r>
    </w:p>
  </w:footnote>
  <w:footnote w:type="continuationSeparator" w:id="0">
    <w:p w14:paraId="31AEF08E" w14:textId="77777777" w:rsidR="00375D99" w:rsidRDefault="00375D99" w:rsidP="00D077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CC7"/>
    <w:rsid w:val="000004A3"/>
    <w:rsid w:val="000044E1"/>
    <w:rsid w:val="00012FA2"/>
    <w:rsid w:val="00040115"/>
    <w:rsid w:val="00046948"/>
    <w:rsid w:val="0005691C"/>
    <w:rsid w:val="0006067E"/>
    <w:rsid w:val="0006468B"/>
    <w:rsid w:val="00066D9A"/>
    <w:rsid w:val="00093220"/>
    <w:rsid w:val="000A1920"/>
    <w:rsid w:val="000A4D9D"/>
    <w:rsid w:val="000A74BA"/>
    <w:rsid w:val="000C265A"/>
    <w:rsid w:val="000C3CC7"/>
    <w:rsid w:val="000C3ED6"/>
    <w:rsid w:val="000C3F9A"/>
    <w:rsid w:val="000E657E"/>
    <w:rsid w:val="000F3B7F"/>
    <w:rsid w:val="000F71A0"/>
    <w:rsid w:val="00127101"/>
    <w:rsid w:val="001415A6"/>
    <w:rsid w:val="00143757"/>
    <w:rsid w:val="00151CF9"/>
    <w:rsid w:val="001532CA"/>
    <w:rsid w:val="00171C23"/>
    <w:rsid w:val="0017650F"/>
    <w:rsid w:val="00176704"/>
    <w:rsid w:val="001A5045"/>
    <w:rsid w:val="001A7CA3"/>
    <w:rsid w:val="001B1491"/>
    <w:rsid w:val="001B4E08"/>
    <w:rsid w:val="001C3972"/>
    <w:rsid w:val="001C5B6F"/>
    <w:rsid w:val="001D25E9"/>
    <w:rsid w:val="001D6167"/>
    <w:rsid w:val="00224FD1"/>
    <w:rsid w:val="00236450"/>
    <w:rsid w:val="002637FF"/>
    <w:rsid w:val="00273F45"/>
    <w:rsid w:val="00280C7A"/>
    <w:rsid w:val="00291CE2"/>
    <w:rsid w:val="00292437"/>
    <w:rsid w:val="002C2CF6"/>
    <w:rsid w:val="002F0C7F"/>
    <w:rsid w:val="003028EE"/>
    <w:rsid w:val="00375D99"/>
    <w:rsid w:val="003A7471"/>
    <w:rsid w:val="003B011B"/>
    <w:rsid w:val="003B1BF3"/>
    <w:rsid w:val="003B2260"/>
    <w:rsid w:val="003C32FD"/>
    <w:rsid w:val="003F4F55"/>
    <w:rsid w:val="0040156C"/>
    <w:rsid w:val="0040385A"/>
    <w:rsid w:val="004067D9"/>
    <w:rsid w:val="00422C36"/>
    <w:rsid w:val="00423C0C"/>
    <w:rsid w:val="004243D7"/>
    <w:rsid w:val="00445F47"/>
    <w:rsid w:val="00462A10"/>
    <w:rsid w:val="00463023"/>
    <w:rsid w:val="00466CF0"/>
    <w:rsid w:val="004729A6"/>
    <w:rsid w:val="00475F45"/>
    <w:rsid w:val="00480F90"/>
    <w:rsid w:val="0048279E"/>
    <w:rsid w:val="00484BEB"/>
    <w:rsid w:val="0049786F"/>
    <w:rsid w:val="004A778D"/>
    <w:rsid w:val="004B57F4"/>
    <w:rsid w:val="004B7BAD"/>
    <w:rsid w:val="004C3EB2"/>
    <w:rsid w:val="004D1FC9"/>
    <w:rsid w:val="004D3F96"/>
    <w:rsid w:val="004E331B"/>
    <w:rsid w:val="004F724C"/>
    <w:rsid w:val="00500BB1"/>
    <w:rsid w:val="005027EC"/>
    <w:rsid w:val="00506A9A"/>
    <w:rsid w:val="005210CE"/>
    <w:rsid w:val="005226C8"/>
    <w:rsid w:val="00525117"/>
    <w:rsid w:val="00525752"/>
    <w:rsid w:val="0053183C"/>
    <w:rsid w:val="00553E68"/>
    <w:rsid w:val="00554CF2"/>
    <w:rsid w:val="00557B7A"/>
    <w:rsid w:val="00572DED"/>
    <w:rsid w:val="00583BA4"/>
    <w:rsid w:val="00586450"/>
    <w:rsid w:val="00593A74"/>
    <w:rsid w:val="005A4130"/>
    <w:rsid w:val="005B20CD"/>
    <w:rsid w:val="005B30F0"/>
    <w:rsid w:val="005B5894"/>
    <w:rsid w:val="005D17F0"/>
    <w:rsid w:val="005E1AC6"/>
    <w:rsid w:val="005F52FB"/>
    <w:rsid w:val="00620F42"/>
    <w:rsid w:val="00631CB3"/>
    <w:rsid w:val="00634322"/>
    <w:rsid w:val="006500BE"/>
    <w:rsid w:val="0065224B"/>
    <w:rsid w:val="0065446B"/>
    <w:rsid w:val="00667F9F"/>
    <w:rsid w:val="00670FB4"/>
    <w:rsid w:val="006872F4"/>
    <w:rsid w:val="006952FE"/>
    <w:rsid w:val="00697386"/>
    <w:rsid w:val="006A3F8F"/>
    <w:rsid w:val="006A4795"/>
    <w:rsid w:val="006B39F1"/>
    <w:rsid w:val="006C344F"/>
    <w:rsid w:val="006E29B8"/>
    <w:rsid w:val="006E3A5B"/>
    <w:rsid w:val="00700358"/>
    <w:rsid w:val="00702D92"/>
    <w:rsid w:val="00714AD8"/>
    <w:rsid w:val="00750D6A"/>
    <w:rsid w:val="00756F3C"/>
    <w:rsid w:val="00781EAB"/>
    <w:rsid w:val="00783C94"/>
    <w:rsid w:val="007953D4"/>
    <w:rsid w:val="007A10F7"/>
    <w:rsid w:val="007A6885"/>
    <w:rsid w:val="007A70E3"/>
    <w:rsid w:val="007B21A7"/>
    <w:rsid w:val="007B2C04"/>
    <w:rsid w:val="007B487B"/>
    <w:rsid w:val="007C3FB5"/>
    <w:rsid w:val="007C57A0"/>
    <w:rsid w:val="00887A01"/>
    <w:rsid w:val="008B1ADE"/>
    <w:rsid w:val="008B768A"/>
    <w:rsid w:val="008D63FC"/>
    <w:rsid w:val="008F283B"/>
    <w:rsid w:val="008F4DBE"/>
    <w:rsid w:val="00935096"/>
    <w:rsid w:val="009519CB"/>
    <w:rsid w:val="00981083"/>
    <w:rsid w:val="00981113"/>
    <w:rsid w:val="00986F8E"/>
    <w:rsid w:val="0099524B"/>
    <w:rsid w:val="00995716"/>
    <w:rsid w:val="009C61B7"/>
    <w:rsid w:val="009C6B71"/>
    <w:rsid w:val="009D6FAA"/>
    <w:rsid w:val="009F7826"/>
    <w:rsid w:val="00A44AA0"/>
    <w:rsid w:val="00A92F13"/>
    <w:rsid w:val="00AA2F1A"/>
    <w:rsid w:val="00AB5FA7"/>
    <w:rsid w:val="00AB6313"/>
    <w:rsid w:val="00AE19EF"/>
    <w:rsid w:val="00AE34C8"/>
    <w:rsid w:val="00AF2493"/>
    <w:rsid w:val="00B1355E"/>
    <w:rsid w:val="00B2701E"/>
    <w:rsid w:val="00B34967"/>
    <w:rsid w:val="00B41429"/>
    <w:rsid w:val="00B524D4"/>
    <w:rsid w:val="00B52A1C"/>
    <w:rsid w:val="00B53D6C"/>
    <w:rsid w:val="00B66074"/>
    <w:rsid w:val="00B6738B"/>
    <w:rsid w:val="00BA25DA"/>
    <w:rsid w:val="00BB0356"/>
    <w:rsid w:val="00BC354C"/>
    <w:rsid w:val="00BC6B86"/>
    <w:rsid w:val="00BF2086"/>
    <w:rsid w:val="00BF2551"/>
    <w:rsid w:val="00BF4D1F"/>
    <w:rsid w:val="00C31383"/>
    <w:rsid w:val="00C53521"/>
    <w:rsid w:val="00C7201B"/>
    <w:rsid w:val="00C72B29"/>
    <w:rsid w:val="00C758D1"/>
    <w:rsid w:val="00C81D28"/>
    <w:rsid w:val="00C87ED8"/>
    <w:rsid w:val="00CA18E9"/>
    <w:rsid w:val="00CA2040"/>
    <w:rsid w:val="00CA261E"/>
    <w:rsid w:val="00CC690E"/>
    <w:rsid w:val="00D0605C"/>
    <w:rsid w:val="00D069C8"/>
    <w:rsid w:val="00D077F7"/>
    <w:rsid w:val="00D162E5"/>
    <w:rsid w:val="00D26CF7"/>
    <w:rsid w:val="00D42354"/>
    <w:rsid w:val="00D4717C"/>
    <w:rsid w:val="00D60371"/>
    <w:rsid w:val="00D86CF3"/>
    <w:rsid w:val="00DA61EC"/>
    <w:rsid w:val="00DC1E4F"/>
    <w:rsid w:val="00DC791E"/>
    <w:rsid w:val="00DD5A4C"/>
    <w:rsid w:val="00DD7EFF"/>
    <w:rsid w:val="00DF3D3B"/>
    <w:rsid w:val="00E0396F"/>
    <w:rsid w:val="00E121F0"/>
    <w:rsid w:val="00E24462"/>
    <w:rsid w:val="00E45C6A"/>
    <w:rsid w:val="00E641AF"/>
    <w:rsid w:val="00E757ED"/>
    <w:rsid w:val="00E77FD5"/>
    <w:rsid w:val="00E871FE"/>
    <w:rsid w:val="00EB0100"/>
    <w:rsid w:val="00EB3F53"/>
    <w:rsid w:val="00EB6295"/>
    <w:rsid w:val="00EC2C12"/>
    <w:rsid w:val="00EC3518"/>
    <w:rsid w:val="00EF32C1"/>
    <w:rsid w:val="00F00CD5"/>
    <w:rsid w:val="00F13149"/>
    <w:rsid w:val="00F32AEC"/>
    <w:rsid w:val="00F46CC6"/>
    <w:rsid w:val="00F505DB"/>
    <w:rsid w:val="00F7225E"/>
    <w:rsid w:val="00FB12C5"/>
    <w:rsid w:val="00FD2AA5"/>
    <w:rsid w:val="00FD69F1"/>
    <w:rsid w:val="00FD7D58"/>
    <w:rsid w:val="00FF3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C7DA19"/>
  <w15:chartTrackingRefBased/>
  <w15:docId w15:val="{6C34B0B3-5818-49D3-AC8F-F95B0865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C3CC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C3CC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C3CC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C3CC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C3CC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C3CC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C3CC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C3CC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C3CC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3CC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C3CC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C3CC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C3CC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C3CC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C3CC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C3CC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C3CC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C3CC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C3CC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C3C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3CC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C3CC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C3CC7"/>
    <w:pPr>
      <w:spacing w:before="160" w:after="160"/>
      <w:jc w:val="center"/>
    </w:pPr>
    <w:rPr>
      <w:i/>
      <w:iCs/>
      <w:color w:val="404040" w:themeColor="text1" w:themeTint="BF"/>
    </w:rPr>
  </w:style>
  <w:style w:type="character" w:customStyle="1" w:styleId="a8">
    <w:name w:val="引用文 (文字)"/>
    <w:basedOn w:val="a0"/>
    <w:link w:val="a7"/>
    <w:uiPriority w:val="29"/>
    <w:rsid w:val="000C3CC7"/>
    <w:rPr>
      <w:i/>
      <w:iCs/>
      <w:color w:val="404040" w:themeColor="text1" w:themeTint="BF"/>
    </w:rPr>
  </w:style>
  <w:style w:type="paragraph" w:styleId="a9">
    <w:name w:val="List Paragraph"/>
    <w:basedOn w:val="a"/>
    <w:uiPriority w:val="34"/>
    <w:qFormat/>
    <w:rsid w:val="000C3CC7"/>
    <w:pPr>
      <w:ind w:left="720"/>
      <w:contextualSpacing/>
    </w:pPr>
  </w:style>
  <w:style w:type="character" w:styleId="21">
    <w:name w:val="Intense Emphasis"/>
    <w:basedOn w:val="a0"/>
    <w:uiPriority w:val="21"/>
    <w:qFormat/>
    <w:rsid w:val="000C3CC7"/>
    <w:rPr>
      <w:i/>
      <w:iCs/>
      <w:color w:val="2F5496" w:themeColor="accent1" w:themeShade="BF"/>
    </w:rPr>
  </w:style>
  <w:style w:type="paragraph" w:styleId="22">
    <w:name w:val="Intense Quote"/>
    <w:basedOn w:val="a"/>
    <w:next w:val="a"/>
    <w:link w:val="23"/>
    <w:uiPriority w:val="30"/>
    <w:qFormat/>
    <w:rsid w:val="000C3C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C3CC7"/>
    <w:rPr>
      <w:i/>
      <w:iCs/>
      <w:color w:val="2F5496" w:themeColor="accent1" w:themeShade="BF"/>
    </w:rPr>
  </w:style>
  <w:style w:type="character" w:styleId="24">
    <w:name w:val="Intense Reference"/>
    <w:basedOn w:val="a0"/>
    <w:uiPriority w:val="32"/>
    <w:qFormat/>
    <w:rsid w:val="000C3CC7"/>
    <w:rPr>
      <w:b/>
      <w:bCs/>
      <w:smallCaps/>
      <w:color w:val="2F5496" w:themeColor="accent1" w:themeShade="BF"/>
      <w:spacing w:val="5"/>
    </w:rPr>
  </w:style>
  <w:style w:type="table" w:styleId="aa">
    <w:name w:val="Table Grid"/>
    <w:basedOn w:val="a1"/>
    <w:uiPriority w:val="39"/>
    <w:rsid w:val="00A92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D077F7"/>
    <w:pPr>
      <w:tabs>
        <w:tab w:val="center" w:pos="4252"/>
        <w:tab w:val="right" w:pos="8504"/>
      </w:tabs>
      <w:snapToGrid w:val="0"/>
    </w:pPr>
  </w:style>
  <w:style w:type="character" w:customStyle="1" w:styleId="ac">
    <w:name w:val="ヘッダー (文字)"/>
    <w:basedOn w:val="a0"/>
    <w:link w:val="ab"/>
    <w:uiPriority w:val="99"/>
    <w:rsid w:val="00D077F7"/>
  </w:style>
  <w:style w:type="paragraph" w:styleId="ad">
    <w:name w:val="footer"/>
    <w:basedOn w:val="a"/>
    <w:link w:val="ae"/>
    <w:uiPriority w:val="99"/>
    <w:unhideWhenUsed/>
    <w:rsid w:val="00D077F7"/>
    <w:pPr>
      <w:tabs>
        <w:tab w:val="center" w:pos="4252"/>
        <w:tab w:val="right" w:pos="8504"/>
      </w:tabs>
      <w:snapToGrid w:val="0"/>
    </w:pPr>
  </w:style>
  <w:style w:type="character" w:customStyle="1" w:styleId="ae">
    <w:name w:val="フッター (文字)"/>
    <w:basedOn w:val="a0"/>
    <w:link w:val="ad"/>
    <w:uiPriority w:val="99"/>
    <w:rsid w:val="00D077F7"/>
  </w:style>
  <w:style w:type="character" w:styleId="af">
    <w:name w:val="annotation reference"/>
    <w:basedOn w:val="a0"/>
    <w:uiPriority w:val="99"/>
    <w:semiHidden/>
    <w:unhideWhenUsed/>
    <w:rsid w:val="00887A01"/>
    <w:rPr>
      <w:sz w:val="18"/>
      <w:szCs w:val="18"/>
    </w:rPr>
  </w:style>
  <w:style w:type="paragraph" w:styleId="af0">
    <w:name w:val="annotation text"/>
    <w:basedOn w:val="a"/>
    <w:link w:val="af1"/>
    <w:uiPriority w:val="99"/>
    <w:semiHidden/>
    <w:unhideWhenUsed/>
    <w:rsid w:val="00887A01"/>
  </w:style>
  <w:style w:type="character" w:customStyle="1" w:styleId="af1">
    <w:name w:val="コメント文字列 (文字)"/>
    <w:basedOn w:val="a0"/>
    <w:link w:val="af0"/>
    <w:uiPriority w:val="99"/>
    <w:semiHidden/>
    <w:rsid w:val="00887A01"/>
  </w:style>
  <w:style w:type="paragraph" w:styleId="af2">
    <w:name w:val="annotation subject"/>
    <w:basedOn w:val="af0"/>
    <w:next w:val="af0"/>
    <w:link w:val="af3"/>
    <w:uiPriority w:val="99"/>
    <w:semiHidden/>
    <w:unhideWhenUsed/>
    <w:rsid w:val="00887A01"/>
    <w:rPr>
      <w:b/>
      <w:bCs/>
    </w:rPr>
  </w:style>
  <w:style w:type="character" w:customStyle="1" w:styleId="af3">
    <w:name w:val="コメント内容 (文字)"/>
    <w:basedOn w:val="af1"/>
    <w:link w:val="af2"/>
    <w:uiPriority w:val="99"/>
    <w:semiHidden/>
    <w:rsid w:val="00887A01"/>
    <w:rPr>
      <w:b/>
      <w:bCs/>
    </w:rPr>
  </w:style>
  <w:style w:type="paragraph" w:styleId="af4">
    <w:name w:val="Revision"/>
    <w:hidden/>
    <w:uiPriority w:val="99"/>
    <w:semiHidden/>
    <w:rsid w:val="00887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982522">
      <w:bodyDiv w:val="1"/>
      <w:marLeft w:val="0"/>
      <w:marRight w:val="0"/>
      <w:marTop w:val="0"/>
      <w:marBottom w:val="0"/>
      <w:divBdr>
        <w:top w:val="none" w:sz="0" w:space="0" w:color="auto"/>
        <w:left w:val="none" w:sz="0" w:space="0" w:color="auto"/>
        <w:bottom w:val="none" w:sz="0" w:space="0" w:color="auto"/>
        <w:right w:val="none" w:sz="0" w:space="0" w:color="auto"/>
      </w:divBdr>
    </w:div>
    <w:div w:id="122679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C4871-12D3-4185-AB32-DF6B5CF15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10</Pages>
  <Words>1397</Words>
  <Characters>7967</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WT1</dc:creator>
  <cp:keywords/>
  <dc:description/>
  <cp:lastModifiedBy>WT1</cp:lastModifiedBy>
  <cp:revision>86</cp:revision>
  <cp:lastPrinted>2025-03-23T04:55:00Z</cp:lastPrinted>
  <dcterms:created xsi:type="dcterms:W3CDTF">2025-02-16T03:46:00Z</dcterms:created>
  <dcterms:modified xsi:type="dcterms:W3CDTF">2025-05-09T07:13:00Z</dcterms:modified>
</cp:coreProperties>
</file>